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F7" w:rsidRDefault="00093D58" w:rsidP="00F87488">
      <w:pPr>
        <w:jc w:val="center"/>
      </w:pPr>
      <w:r>
        <w:t xml:space="preserve"> </w:t>
      </w:r>
      <w:r w:rsidR="00D218C4">
        <w:rPr>
          <w:noProof/>
          <w:lang w:eastAsia="cs-CZ"/>
        </w:rPr>
        <w:drawing>
          <wp:inline distT="0" distB="0" distL="0" distR="0" wp14:anchorId="41AEEC11" wp14:editId="6EA32BC1">
            <wp:extent cx="4610100" cy="102870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702" w:rsidRPr="00433D32" w:rsidRDefault="00D218C4" w:rsidP="00D218C4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sz w:val="20"/>
          <w:szCs w:val="20"/>
        </w:rPr>
      </w:pPr>
      <w:r w:rsidRPr="00433D32">
        <w:rPr>
          <w:rFonts w:ascii="Calibri" w:eastAsia="MS PGothic" w:hAnsi="Calibri" w:cs="Calibri"/>
          <w:b/>
          <w:bCs/>
          <w:color w:val="000000" w:themeColor="text1"/>
          <w:kern w:val="24"/>
          <w:sz w:val="20"/>
          <w:szCs w:val="20"/>
        </w:rPr>
        <w:t xml:space="preserve">Projekt </w:t>
      </w:r>
      <w:r w:rsidR="00043702" w:rsidRPr="00433D32">
        <w:rPr>
          <w:rFonts w:ascii="Calibri" w:eastAsia="MS PGothic" w:hAnsi="Calibri" w:cs="Calibri"/>
          <w:b/>
          <w:bCs/>
          <w:color w:val="000000" w:themeColor="text1"/>
          <w:kern w:val="24"/>
          <w:sz w:val="20"/>
          <w:szCs w:val="20"/>
        </w:rPr>
        <w:t>CZ.02.3.68/0.0/0.0/17_047/0011817</w:t>
      </w:r>
    </w:p>
    <w:p w:rsidR="00D218C4" w:rsidRPr="00433D32" w:rsidRDefault="00D218C4" w:rsidP="00D218C4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sz w:val="20"/>
          <w:szCs w:val="20"/>
        </w:rPr>
      </w:pPr>
      <w:r w:rsidRPr="00433D32">
        <w:rPr>
          <w:rFonts w:ascii="Calibri" w:eastAsia="MS PGothic" w:hAnsi="Calibri" w:cs="Calibri"/>
          <w:b/>
          <w:bCs/>
          <w:color w:val="000000" w:themeColor="text1"/>
          <w:kern w:val="24"/>
          <w:sz w:val="20"/>
          <w:szCs w:val="20"/>
        </w:rPr>
        <w:t>Místní akční plán rozvoje vzdělávání ve městě Brně</w:t>
      </w:r>
      <w:r w:rsidR="00043702" w:rsidRPr="00433D32">
        <w:rPr>
          <w:rFonts w:ascii="Calibri" w:eastAsia="MS PGothic" w:hAnsi="Calibri" w:cs="Calibri"/>
          <w:b/>
          <w:bCs/>
          <w:color w:val="000000" w:themeColor="text1"/>
          <w:kern w:val="24"/>
          <w:sz w:val="20"/>
          <w:szCs w:val="20"/>
        </w:rPr>
        <w:t xml:space="preserve"> II</w:t>
      </w:r>
    </w:p>
    <w:p w:rsidR="00051643" w:rsidRPr="00433D32" w:rsidRDefault="00051643" w:rsidP="00433D32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sz w:val="20"/>
          <w:szCs w:val="20"/>
        </w:rPr>
      </w:pPr>
    </w:p>
    <w:p w:rsidR="00D218C4" w:rsidRDefault="00043702" w:rsidP="0005164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ascii="Calibri" w:eastAsia="MS PGothic" w:hAnsi="Calibri" w:cs="Calibri"/>
          <w:b/>
          <w:bCs/>
          <w:color w:val="000000" w:themeColor="text1"/>
          <w:kern w:val="24"/>
          <w:sz w:val="28"/>
          <w:szCs w:val="28"/>
          <w:u w:val="single"/>
        </w:rPr>
        <w:t>Organizační struktura projektu</w:t>
      </w:r>
      <w:r w:rsidR="00D218C4" w:rsidRPr="00D218C4">
        <w:rPr>
          <w:rFonts w:ascii="Calibri" w:eastAsia="MS PGothic" w:hAnsi="Calibri" w:cs="Calibri"/>
          <w:b/>
          <w:bCs/>
          <w:color w:val="000000" w:themeColor="text1"/>
          <w:kern w:val="24"/>
          <w:sz w:val="28"/>
          <w:szCs w:val="28"/>
          <w:u w:val="single"/>
        </w:rPr>
        <w:t xml:space="preserve"> MAP</w:t>
      </w:r>
      <w:r w:rsidR="00EA229F">
        <w:rPr>
          <w:rFonts w:ascii="Calibri" w:eastAsia="MS PGothic" w:hAnsi="Calibri" w:cs="Calibri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>
        <w:rPr>
          <w:rFonts w:ascii="Calibri" w:eastAsia="MS PGothic" w:hAnsi="Calibri" w:cs="Calibri"/>
          <w:b/>
          <w:bCs/>
          <w:color w:val="000000" w:themeColor="text1"/>
          <w:kern w:val="24"/>
          <w:sz w:val="28"/>
          <w:szCs w:val="28"/>
          <w:u w:val="single"/>
        </w:rPr>
        <w:t xml:space="preserve">Brno II </w:t>
      </w:r>
    </w:p>
    <w:p w:rsidR="00CD761C" w:rsidRPr="00433D32" w:rsidRDefault="00CD761C" w:rsidP="0005164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sz w:val="20"/>
          <w:szCs w:val="20"/>
          <w:u w:val="single"/>
        </w:rPr>
      </w:pPr>
    </w:p>
    <w:p w:rsidR="00DA474B" w:rsidRDefault="00DA474B" w:rsidP="00A31EF4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DA474B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Organizační struktura projektu MAP Brno II se skládá ze čtyř složek: </w:t>
      </w:r>
    </w:p>
    <w:p w:rsidR="00DA474B" w:rsidRDefault="00DA474B" w:rsidP="00DA474B">
      <w:pPr>
        <w:pStyle w:val="Normlnweb"/>
        <w:numPr>
          <w:ilvl w:val="0"/>
          <w:numId w:val="7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Řídící výbor MAP </w:t>
      </w:r>
    </w:p>
    <w:p w:rsidR="00DA474B" w:rsidRDefault="00DA474B" w:rsidP="00DA474B">
      <w:pPr>
        <w:pStyle w:val="Normlnweb"/>
        <w:numPr>
          <w:ilvl w:val="0"/>
          <w:numId w:val="7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Realizační tým MAP </w:t>
      </w:r>
    </w:p>
    <w:p w:rsidR="00DA474B" w:rsidRDefault="00DA474B" w:rsidP="00DA474B">
      <w:pPr>
        <w:pStyle w:val="Normlnweb"/>
        <w:numPr>
          <w:ilvl w:val="0"/>
          <w:numId w:val="7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Pracovní skupiny</w:t>
      </w:r>
    </w:p>
    <w:p w:rsidR="00DA474B" w:rsidRDefault="00DA474B" w:rsidP="00DA474B">
      <w:pPr>
        <w:pStyle w:val="Normlnweb"/>
        <w:numPr>
          <w:ilvl w:val="0"/>
          <w:numId w:val="7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Implementační tým MAP </w:t>
      </w:r>
    </w:p>
    <w:p w:rsidR="00DA474B" w:rsidRPr="00DA474B" w:rsidRDefault="00DA474B" w:rsidP="00DA474B">
      <w:pPr>
        <w:pStyle w:val="Normlnweb"/>
        <w:kinsoku w:val="0"/>
        <w:overflowPunct w:val="0"/>
        <w:spacing w:before="0" w:beforeAutospacing="0" w:after="0" w:afterAutospacing="0"/>
        <w:ind w:left="180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DA474B" w:rsidRPr="00DA474B" w:rsidRDefault="00DA474B" w:rsidP="00DA474B">
      <w:pPr>
        <w:pStyle w:val="Normlnweb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CD761C" w:rsidRPr="00CD761C" w:rsidRDefault="00CD761C" w:rsidP="0005164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</w:pPr>
      <w:r w:rsidRPr="00CD761C"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  <w:t xml:space="preserve">1. Řídící výbor MAP </w:t>
      </w:r>
    </w:p>
    <w:p w:rsidR="00CD761C" w:rsidRPr="00CD761C" w:rsidRDefault="00CD761C" w:rsidP="00A31EF4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CD761C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Řídící výbor je hlavním pracovním orgánem partnerství MAP. Je tvořen zástupci klíčových aktérů ovlivňujících oblast vzdělávání na území MAP. </w:t>
      </w:r>
    </w:p>
    <w:p w:rsidR="00CD761C" w:rsidRPr="00CD761C" w:rsidRDefault="00DA474B" w:rsidP="00A31EF4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Odpovědnosti a pravomoci Řídícího výboru jsou stanoveny Statutem a Jednacím Řádem. </w:t>
      </w:r>
    </w:p>
    <w:p w:rsidR="00CD761C" w:rsidRDefault="00CD761C" w:rsidP="0005164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0D4801" w:rsidRDefault="000D4801" w:rsidP="0005164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051643" w:rsidRPr="00CD761C" w:rsidRDefault="00CD761C" w:rsidP="00DA474B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</w:pPr>
      <w:r w:rsidRPr="00CD761C"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  <w:t>2. Realizační tým MAP</w:t>
      </w:r>
    </w:p>
    <w:p w:rsidR="00CD761C" w:rsidRDefault="00CD761C" w:rsidP="00A31EF4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Realizační tým</w:t>
      </w:r>
      <w:r w:rsidRPr="00CD761C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 MAP poskytuje odbornou a administrativní podporu partnerství v rámci celého procesu rozvoje a aktualizace MAP a evaluace MAP.</w:t>
      </w:r>
    </w:p>
    <w:p w:rsidR="00EC7A7C" w:rsidRDefault="00EC7A7C" w:rsidP="00CD761C">
      <w:pPr>
        <w:pStyle w:val="Normlnweb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EC7A7C" w:rsidRDefault="00A31EF4" w:rsidP="00A31EF4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F51504">
        <w:rPr>
          <w:rFonts w:ascii="Calibri" w:eastAsia="MS PGothic" w:hAnsi="Calibri" w:cs="Calibri"/>
          <w:b/>
          <w:bCs/>
          <w:color w:val="000000" w:themeColor="text1"/>
          <w:kern w:val="24"/>
          <w:sz w:val="22"/>
          <w:szCs w:val="22"/>
        </w:rPr>
        <w:t>Administrativní část</w:t>
      </w:r>
      <w:r w:rsidR="00DA474B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 </w:t>
      </w:r>
      <w:r w:rsidR="00EC7A7C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realizačního týmu tvoří </w:t>
      </w:r>
      <w:r w:rsidR="00DA474B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pracovníci Odboru implementace evropských fondů MMB (OIEF)</w:t>
      </w:r>
      <w:r w:rsidR="00F51504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 a externí pracovník projektu. </w:t>
      </w:r>
    </w:p>
    <w:p w:rsidR="00F51504" w:rsidRDefault="00F51504" w:rsidP="00A31EF4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F51504" w:rsidRDefault="00F51504" w:rsidP="00A31EF4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Pozice: hlavní manažer projektu, finanční manažer projektu, administrativní asistent projektu</w:t>
      </w:r>
      <w:r w:rsidR="00BD75D8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.</w:t>
      </w:r>
    </w:p>
    <w:p w:rsidR="00F51504" w:rsidRDefault="00F51504" w:rsidP="00A31EF4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EC7A7C" w:rsidRDefault="00EC7A7C" w:rsidP="00EC7A7C">
      <w:pPr>
        <w:pStyle w:val="Normlnweb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Odpovědnost</w:t>
      </w:r>
      <w:r w:rsidR="00A919A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 týmu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: </w:t>
      </w:r>
    </w:p>
    <w:p w:rsidR="00A31EF4" w:rsidRDefault="00A31EF4" w:rsidP="00EC7A7C">
      <w:pPr>
        <w:pStyle w:val="Normlnweb"/>
        <w:numPr>
          <w:ilvl w:val="0"/>
          <w:numId w:val="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řízení realizace projektu </w:t>
      </w:r>
    </w:p>
    <w:p w:rsidR="00EC7A7C" w:rsidRDefault="00EC7A7C" w:rsidP="00EC7A7C">
      <w:pPr>
        <w:pStyle w:val="Normlnweb"/>
        <w:numPr>
          <w:ilvl w:val="0"/>
          <w:numId w:val="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administrace projektu, komunikace s poskytovatelem dotace</w:t>
      </w:r>
    </w:p>
    <w:p w:rsidR="00EC7A7C" w:rsidRDefault="00EC7A7C" w:rsidP="00EC7A7C">
      <w:pPr>
        <w:pStyle w:val="Normlnweb"/>
        <w:numPr>
          <w:ilvl w:val="0"/>
          <w:numId w:val="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podpora odborného týmu</w:t>
      </w:r>
    </w:p>
    <w:p w:rsidR="00EC7A7C" w:rsidRDefault="00EC7A7C" w:rsidP="00EC7A7C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A919A3" w:rsidRDefault="00EC7A7C" w:rsidP="00A31EF4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F51504">
        <w:rPr>
          <w:rFonts w:ascii="Calibri" w:eastAsia="MS PGothic" w:hAnsi="Calibri" w:cs="Calibri"/>
          <w:b/>
          <w:bCs/>
          <w:color w:val="000000" w:themeColor="text1"/>
          <w:kern w:val="24"/>
          <w:sz w:val="22"/>
          <w:szCs w:val="22"/>
        </w:rPr>
        <w:t>Odbornou část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 realizačního týmu tvoří pracovníci Odboru školství, mládeže a tělovýchovy MMB (OŠMT) a </w:t>
      </w:r>
      <w:r w:rsidR="003A0D7F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externí 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pracovníci projektu. </w:t>
      </w:r>
    </w:p>
    <w:p w:rsidR="00A919A3" w:rsidRDefault="00A919A3" w:rsidP="00A919A3">
      <w:pPr>
        <w:pStyle w:val="Normlnweb"/>
        <w:kinsoku w:val="0"/>
        <w:overflowPunct w:val="0"/>
        <w:spacing w:after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A919A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V čele realizačního t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ýmu stojí Odborní garanti OŠMT, kteří </w:t>
      </w:r>
      <w:r w:rsidRPr="00A919A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jsou vedoucí</w:t>
      </w:r>
      <w:r w:rsidR="003A0D7F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mi pracovníky</w:t>
      </w:r>
      <w:r w:rsidRPr="00A919A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 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OŠMT MMB. P</w:t>
      </w:r>
      <w:r w:rsidRPr="00A919A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rocesy MAP na území města Brna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 koordinuje pracovník na pozici </w:t>
      </w:r>
      <w:r w:rsidRPr="00A919A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Koordinátor tvorby MAP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.</w:t>
      </w:r>
    </w:p>
    <w:p w:rsidR="00F51504" w:rsidRDefault="00F51504" w:rsidP="00F51504">
      <w:pPr>
        <w:pStyle w:val="Normlnweb"/>
        <w:kinsoku w:val="0"/>
        <w:overflowPunct w:val="0"/>
        <w:spacing w:after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Pozice: odborní garanti OŠMT, koordinátor tvorby MAP, koordinátor komunikace MAP, asistenti tvorby MAP, vedoucí pracovních skupin, členové pracovních skupin, odborní konzultanti pracovních skupin, konzultant digitální gramotnosti, a</w:t>
      </w:r>
      <w:r w:rsidRPr="00F51504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nalytik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ové</w:t>
      </w:r>
      <w:r w:rsidRPr="00F51504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 a konzultant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i</w:t>
      </w:r>
      <w:r w:rsidRPr="00F51504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 tvorby MAP v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e školách. </w:t>
      </w:r>
    </w:p>
    <w:p w:rsidR="000D4801" w:rsidRPr="00F51504" w:rsidRDefault="000D4801" w:rsidP="00F51504">
      <w:pPr>
        <w:pStyle w:val="Normlnweb"/>
        <w:kinsoku w:val="0"/>
        <w:overflowPunct w:val="0"/>
        <w:spacing w:after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EC7A7C" w:rsidRDefault="00EC7A7C" w:rsidP="00EC7A7C">
      <w:pPr>
        <w:pStyle w:val="Normlnweb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lastRenderedPageBreak/>
        <w:t>Odpovědnost</w:t>
      </w:r>
      <w:r w:rsidR="00A919A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 týmu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: </w:t>
      </w:r>
    </w:p>
    <w:p w:rsidR="00A31EF4" w:rsidRDefault="00A31EF4" w:rsidP="00EC7A7C">
      <w:pPr>
        <w:pStyle w:val="Normlnweb"/>
        <w:numPr>
          <w:ilvl w:val="0"/>
          <w:numId w:val="1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řízení odborné části projektu </w:t>
      </w:r>
    </w:p>
    <w:p w:rsidR="00A31EF4" w:rsidRDefault="00A31EF4" w:rsidP="00EC7A7C">
      <w:pPr>
        <w:pStyle w:val="Normlnweb"/>
        <w:numPr>
          <w:ilvl w:val="0"/>
          <w:numId w:val="1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spolupráce s administrativní částí realizačního týmu, příprava odborných podkladů pro administraci projektu</w:t>
      </w:r>
    </w:p>
    <w:p w:rsidR="00A31EF4" w:rsidRDefault="00A31EF4" w:rsidP="00EC7A7C">
      <w:pPr>
        <w:pStyle w:val="Normlnweb"/>
        <w:numPr>
          <w:ilvl w:val="0"/>
          <w:numId w:val="1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spolupráce s Implementačním týmem </w:t>
      </w:r>
    </w:p>
    <w:p w:rsidR="00EC7A7C" w:rsidRDefault="00EC7A7C" w:rsidP="00EC7A7C">
      <w:pPr>
        <w:pStyle w:val="Normlnweb"/>
        <w:numPr>
          <w:ilvl w:val="0"/>
          <w:numId w:val="1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EC7A7C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podpora činnosti Řídícího výboru a pracovních skupin </w:t>
      </w:r>
    </w:p>
    <w:p w:rsidR="00EC7A7C" w:rsidRPr="00EC7A7C" w:rsidRDefault="00EC7A7C" w:rsidP="00EC7A7C">
      <w:pPr>
        <w:pStyle w:val="Normlnweb"/>
        <w:numPr>
          <w:ilvl w:val="0"/>
          <w:numId w:val="12"/>
        </w:numPr>
        <w:kinsoku w:val="0"/>
        <w:overflowPunct w:val="0"/>
        <w:spacing w:after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EC7A7C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monitorování průběhu realizace povinných klíčových aktivit </w:t>
      </w:r>
    </w:p>
    <w:p w:rsidR="00EC7A7C" w:rsidRPr="00EC7A7C" w:rsidRDefault="00EC7A7C" w:rsidP="00EC7A7C">
      <w:pPr>
        <w:pStyle w:val="Normlnweb"/>
        <w:numPr>
          <w:ilvl w:val="0"/>
          <w:numId w:val="12"/>
        </w:numPr>
        <w:kinsoku w:val="0"/>
        <w:overflowPunct w:val="0"/>
        <w:spacing w:after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EC7A7C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zpracování sebehodnotících zpráv, na jejich základě navrhování případné aktualizace dokumentace MAP</w:t>
      </w:r>
    </w:p>
    <w:p w:rsidR="00EC7A7C" w:rsidRPr="00EC7A7C" w:rsidRDefault="00EC7A7C" w:rsidP="00EC7A7C">
      <w:pPr>
        <w:pStyle w:val="Normlnweb"/>
        <w:numPr>
          <w:ilvl w:val="0"/>
          <w:numId w:val="12"/>
        </w:numPr>
        <w:kinsoku w:val="0"/>
        <w:overflowPunct w:val="0"/>
        <w:spacing w:after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EC7A7C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spolupráce s odborným garantem MAP (NIDV v projektu SRP – Strategické řízení a plánování ve školách a v územích)</w:t>
      </w:r>
    </w:p>
    <w:p w:rsidR="00EC7A7C" w:rsidRPr="00EC7A7C" w:rsidRDefault="00EC7A7C" w:rsidP="00EC7A7C">
      <w:pPr>
        <w:pStyle w:val="Normlnweb"/>
        <w:numPr>
          <w:ilvl w:val="0"/>
          <w:numId w:val="12"/>
        </w:numPr>
        <w:kinsoku w:val="0"/>
        <w:overflowPunct w:val="0"/>
        <w:spacing w:after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EC7A7C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organizace a podpora aktivit souvisejících s podporou a rozvojem kapacit v rámci MAP</w:t>
      </w:r>
    </w:p>
    <w:p w:rsidR="00EC7A7C" w:rsidRDefault="00EC7A7C" w:rsidP="00EC7A7C">
      <w:pPr>
        <w:pStyle w:val="Normlnweb"/>
        <w:numPr>
          <w:ilvl w:val="0"/>
          <w:numId w:val="12"/>
        </w:numPr>
        <w:kinsoku w:val="0"/>
        <w:overflowPunct w:val="0"/>
        <w:spacing w:after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EC7A7C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na doporučení odborného garanta účast na aktivitách souvisejících s přímou podporou škol a dalších vzdělávacích zařízení v oblasti řízení kvality vzděláván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í</w:t>
      </w:r>
    </w:p>
    <w:p w:rsidR="00EC7A7C" w:rsidRDefault="00EC7A7C" w:rsidP="00EC7A7C">
      <w:pPr>
        <w:pStyle w:val="Normlnweb"/>
        <w:numPr>
          <w:ilvl w:val="0"/>
          <w:numId w:val="12"/>
        </w:numPr>
        <w:kinsoku w:val="0"/>
        <w:overflowPunct w:val="0"/>
        <w:spacing w:after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EC7A7C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zpracování a průběžný monitoring systému komunikace</w:t>
      </w:r>
    </w:p>
    <w:p w:rsidR="00EC7A7C" w:rsidRDefault="00EC7A7C" w:rsidP="00EC7A7C">
      <w:pPr>
        <w:pStyle w:val="Normlnweb"/>
        <w:numPr>
          <w:ilvl w:val="0"/>
          <w:numId w:val="12"/>
        </w:numPr>
        <w:kinsoku w:val="0"/>
        <w:overflowPunct w:val="0"/>
        <w:spacing w:after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EC7A7C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zajištění přenosu výstupů mezi jednotlivými složkami 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organizační struktury MAP</w:t>
      </w:r>
    </w:p>
    <w:p w:rsidR="00F276B6" w:rsidRDefault="00EC7A7C" w:rsidP="00F276B6">
      <w:pPr>
        <w:pStyle w:val="Normlnweb"/>
        <w:numPr>
          <w:ilvl w:val="0"/>
          <w:numId w:val="12"/>
        </w:numPr>
        <w:kinsoku w:val="0"/>
        <w:overflowPunct w:val="0"/>
        <w:spacing w:after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EC7A7C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podpora škol v plánování </w:t>
      </w:r>
    </w:p>
    <w:p w:rsidR="000D4801" w:rsidRPr="00F276B6" w:rsidRDefault="000D4801" w:rsidP="000D4801">
      <w:pPr>
        <w:pStyle w:val="Normlnweb"/>
        <w:kinsoku w:val="0"/>
        <w:overflowPunct w:val="0"/>
        <w:spacing w:after="0"/>
        <w:ind w:left="1494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CD761C" w:rsidRDefault="00403EEE" w:rsidP="00F51504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</w:pPr>
      <w:r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  <w:t xml:space="preserve">3. </w:t>
      </w:r>
      <w:r w:rsidR="00CD761C" w:rsidRPr="00A31EF4"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  <w:t>Pracovní skupiny</w:t>
      </w:r>
    </w:p>
    <w:p w:rsidR="00403EEE" w:rsidRPr="00A31EF4" w:rsidRDefault="00403EEE" w:rsidP="00DA474B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</w:pPr>
    </w:p>
    <w:p w:rsidR="00BD75D8" w:rsidRDefault="00A31EF4" w:rsidP="00A31EF4">
      <w:pPr>
        <w:jc w:val="both"/>
        <w:rPr>
          <w:rFonts w:cs="Arial"/>
        </w:rPr>
      </w:pPr>
      <w:r w:rsidRPr="00A31EF4">
        <w:rPr>
          <w:rFonts w:cs="Arial"/>
        </w:rPr>
        <w:t>V</w:t>
      </w:r>
      <w:r>
        <w:rPr>
          <w:rFonts w:cs="Arial"/>
        </w:rPr>
        <w:t xml:space="preserve"> projektu </w:t>
      </w:r>
      <w:r w:rsidRPr="00A31EF4">
        <w:rPr>
          <w:rFonts w:cs="Arial"/>
        </w:rPr>
        <w:t xml:space="preserve">MAP Brno II </w:t>
      </w:r>
      <w:r w:rsidR="00BD75D8">
        <w:rPr>
          <w:rFonts w:cs="Arial"/>
        </w:rPr>
        <w:t>je ustaveno 8 pracovních skupin.</w:t>
      </w:r>
    </w:p>
    <w:p w:rsidR="005C7C97" w:rsidRDefault="00BD75D8" w:rsidP="00A31EF4">
      <w:pPr>
        <w:jc w:val="both"/>
        <w:rPr>
          <w:rFonts w:cs="Arial"/>
        </w:rPr>
      </w:pPr>
      <w:r>
        <w:rPr>
          <w:rFonts w:cs="Arial"/>
        </w:rPr>
        <w:t xml:space="preserve">4 pracovní </w:t>
      </w:r>
      <w:r w:rsidR="00A31EF4">
        <w:rPr>
          <w:rFonts w:cs="Arial"/>
        </w:rPr>
        <w:t>skupiny</w:t>
      </w:r>
      <w:r>
        <w:rPr>
          <w:rFonts w:cs="Arial"/>
        </w:rPr>
        <w:t xml:space="preserve"> jsou povinné</w:t>
      </w:r>
      <w:r w:rsidR="005C7C97">
        <w:rPr>
          <w:rFonts w:cs="Arial"/>
        </w:rPr>
        <w:t xml:space="preserve">: </w:t>
      </w:r>
    </w:p>
    <w:p w:rsidR="005C7C97" w:rsidRDefault="005C7C97" w:rsidP="005C7C97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r w:rsidRPr="005C7C97">
        <w:rPr>
          <w:rFonts w:cs="Arial"/>
        </w:rPr>
        <w:t xml:space="preserve">pracovní skupina </w:t>
      </w:r>
      <w:r w:rsidR="00A31EF4" w:rsidRPr="005C7C97">
        <w:rPr>
          <w:rFonts w:cs="Arial"/>
        </w:rPr>
        <w:t>pro financování</w:t>
      </w:r>
    </w:p>
    <w:p w:rsidR="005C7C97" w:rsidRDefault="005C7C97" w:rsidP="005C7C97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r w:rsidRPr="005C7C97">
        <w:rPr>
          <w:rFonts w:cs="Arial"/>
        </w:rPr>
        <w:t xml:space="preserve">pracovní skupina pro </w:t>
      </w:r>
      <w:r w:rsidR="00A31EF4" w:rsidRPr="005C7C97">
        <w:rPr>
          <w:rFonts w:cs="Arial"/>
        </w:rPr>
        <w:t xml:space="preserve">rozvoj čtenářské gramotnosti a </w:t>
      </w:r>
      <w:r w:rsidRPr="005C7C97">
        <w:rPr>
          <w:rFonts w:cs="Arial"/>
        </w:rPr>
        <w:t>rozvoj potenciálu každého žáka</w:t>
      </w:r>
    </w:p>
    <w:p w:rsidR="005C7C97" w:rsidRDefault="005C7C97" w:rsidP="005C7C97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 xml:space="preserve">pracovní skupina </w:t>
      </w:r>
      <w:r w:rsidR="00A31EF4" w:rsidRPr="005C7C97">
        <w:rPr>
          <w:rFonts w:cs="Arial"/>
        </w:rPr>
        <w:t>pro rozvoj matematické gramotnosti a r</w:t>
      </w:r>
      <w:r>
        <w:rPr>
          <w:rFonts w:cs="Arial"/>
        </w:rPr>
        <w:t>ozvoj potenciálu každého žáka</w:t>
      </w:r>
    </w:p>
    <w:p w:rsidR="005C7C97" w:rsidRDefault="005C7C97" w:rsidP="005C7C97">
      <w:pPr>
        <w:pStyle w:val="Odstavecseseznamem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>pracovní skupina pro rovné příležitosti</w:t>
      </w:r>
    </w:p>
    <w:p w:rsidR="00A31EF4" w:rsidRDefault="005C7C97" w:rsidP="005C7C97">
      <w:pPr>
        <w:jc w:val="both"/>
        <w:rPr>
          <w:rFonts w:cs="Arial"/>
        </w:rPr>
      </w:pPr>
      <w:r>
        <w:rPr>
          <w:rFonts w:cs="Arial"/>
        </w:rPr>
        <w:t xml:space="preserve">4 pracovní skupiny jsou nepovinné, jejich ustavení vychází z potřeb projektu: </w:t>
      </w:r>
    </w:p>
    <w:p w:rsidR="005C7C97" w:rsidRPr="005C7C97" w:rsidRDefault="005C7C97" w:rsidP="00A31EF4">
      <w:pPr>
        <w:pStyle w:val="Odstavecseseznamem"/>
        <w:numPr>
          <w:ilvl w:val="0"/>
          <w:numId w:val="15"/>
        </w:numPr>
        <w:jc w:val="both"/>
        <w:rPr>
          <w:rFonts w:cs="Arial"/>
        </w:rPr>
      </w:pPr>
      <w:r w:rsidRPr="005C7C97">
        <w:rPr>
          <w:rFonts w:cs="Arial"/>
        </w:rPr>
        <w:t xml:space="preserve">pracovní skupina pro </w:t>
      </w:r>
      <w:r w:rsidR="00A31EF4" w:rsidRPr="005C7C97">
        <w:rPr>
          <w:rFonts w:cs="Arial"/>
        </w:rPr>
        <w:t xml:space="preserve">předškolní vzdělávání </w:t>
      </w:r>
    </w:p>
    <w:p w:rsidR="005C7C97" w:rsidRPr="005C7C97" w:rsidRDefault="005C7C97" w:rsidP="00A31EF4">
      <w:pPr>
        <w:pStyle w:val="Odstavecseseznamem"/>
        <w:numPr>
          <w:ilvl w:val="0"/>
          <w:numId w:val="15"/>
        </w:numPr>
        <w:jc w:val="both"/>
        <w:rPr>
          <w:rFonts w:cs="Arial"/>
        </w:rPr>
      </w:pPr>
      <w:r w:rsidRPr="005C7C97">
        <w:rPr>
          <w:rFonts w:cs="Arial"/>
        </w:rPr>
        <w:t xml:space="preserve">pracovní skupina </w:t>
      </w:r>
      <w:r w:rsidR="00A31EF4" w:rsidRPr="00A31EF4">
        <w:rPr>
          <w:rFonts w:cs="Arial"/>
        </w:rPr>
        <w:t xml:space="preserve">pro základní umělecké školy </w:t>
      </w:r>
    </w:p>
    <w:p w:rsidR="005C7C97" w:rsidRPr="005C7C97" w:rsidRDefault="005C7C97" w:rsidP="00A31EF4">
      <w:pPr>
        <w:pStyle w:val="Odstavecseseznamem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pracovní skupina</w:t>
      </w:r>
      <w:r w:rsidR="00A31EF4" w:rsidRPr="005C7C97">
        <w:rPr>
          <w:rFonts w:cs="Arial"/>
        </w:rPr>
        <w:t xml:space="preserve"> pro přírodní vědy a pro práci s nadanými dětmi a žáky </w:t>
      </w:r>
    </w:p>
    <w:p w:rsidR="00A31EF4" w:rsidRDefault="005C7C97" w:rsidP="00A31EF4">
      <w:pPr>
        <w:pStyle w:val="Odstavecseseznamem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pracovní skupina</w:t>
      </w:r>
      <w:r w:rsidR="00A31EF4" w:rsidRPr="00A31EF4">
        <w:rPr>
          <w:rFonts w:cs="Arial"/>
        </w:rPr>
        <w:t xml:space="preserve"> pro polytechnické vzdělávání </w:t>
      </w:r>
    </w:p>
    <w:p w:rsidR="003A0D7F" w:rsidRDefault="003A0D7F" w:rsidP="003A0D7F">
      <w:pPr>
        <w:pStyle w:val="Odstavecseseznamem"/>
        <w:jc w:val="both"/>
        <w:rPr>
          <w:rFonts w:cs="Arial"/>
        </w:rPr>
      </w:pPr>
    </w:p>
    <w:p w:rsidR="00A31EF4" w:rsidRDefault="003A0D7F" w:rsidP="003A0D7F">
      <w:pPr>
        <w:jc w:val="both"/>
        <w:rPr>
          <w:rFonts w:cs="Arial"/>
        </w:rPr>
      </w:pPr>
      <w:r>
        <w:rPr>
          <w:rFonts w:cs="Arial"/>
        </w:rPr>
        <w:t>Informace k pracovním skupinám v projektu MAP Brno II, který pokrývá území ORP statutárního města Brna (zpracováno v závazné struktuře dle Metodiky</w:t>
      </w:r>
      <w:r w:rsidRPr="003A0D7F">
        <w:rPr>
          <w:rFonts w:cs="Arial"/>
        </w:rPr>
        <w:t xml:space="preserve"> místních akčních plánů v oblasti vzdělávání</w:t>
      </w:r>
      <w:r w:rsidR="00BD75D8">
        <w:rPr>
          <w:rFonts w:cs="Arial"/>
        </w:rPr>
        <w:t>)</w:t>
      </w:r>
      <w:r w:rsidRPr="003A0D7F">
        <w:rPr>
          <w:rFonts w:cs="Arial"/>
        </w:rPr>
        <w:t>:</w:t>
      </w:r>
    </w:p>
    <w:p w:rsidR="000D4801" w:rsidRPr="003A0D7F" w:rsidRDefault="000D4801" w:rsidP="003A0D7F">
      <w:pPr>
        <w:jc w:val="both"/>
        <w:rPr>
          <w:rFonts w:cs="Arial"/>
        </w:rPr>
      </w:pPr>
    </w:p>
    <w:tbl>
      <w:tblPr>
        <w:tblStyle w:val="Mkatabulky"/>
        <w:tblW w:w="9209" w:type="dxa"/>
        <w:tblInd w:w="-147" w:type="dxa"/>
        <w:tblLook w:val="04A0" w:firstRow="1" w:lastRow="0" w:firstColumn="1" w:lastColumn="0" w:noHBand="0" w:noVBand="1"/>
      </w:tblPr>
      <w:tblGrid>
        <w:gridCol w:w="2127"/>
        <w:gridCol w:w="7082"/>
      </w:tblGrid>
      <w:tr w:rsidR="00D218C4" w:rsidRPr="00A31EF4" w:rsidTr="0059769A">
        <w:tc>
          <w:tcPr>
            <w:tcW w:w="9209" w:type="dxa"/>
            <w:gridSpan w:val="2"/>
          </w:tcPr>
          <w:p w:rsidR="003A0D7F" w:rsidRPr="005C7C97" w:rsidRDefault="00D218C4" w:rsidP="005C7C97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5C7C97">
              <w:rPr>
                <w:rFonts w:asciiTheme="minorHAnsi" w:hAnsiTheme="minorHAnsi"/>
                <w:b/>
                <w:sz w:val="22"/>
                <w:szCs w:val="22"/>
              </w:rPr>
              <w:t xml:space="preserve">Pracovní orgán: Pracovní skupina </w:t>
            </w:r>
            <w:r w:rsidR="005C7C97" w:rsidRPr="005C7C97">
              <w:rPr>
                <w:rFonts w:asciiTheme="minorHAnsi" w:hAnsiTheme="minorHAnsi"/>
                <w:b/>
                <w:sz w:val="22"/>
                <w:szCs w:val="22"/>
              </w:rPr>
              <w:t>pro financování</w:t>
            </w:r>
            <w:r w:rsidR="003A0D7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D218C4" w:rsidRPr="00A31EF4" w:rsidTr="0059769A">
        <w:tc>
          <w:tcPr>
            <w:tcW w:w="2127" w:type="dxa"/>
          </w:tcPr>
          <w:p w:rsidR="00D218C4" w:rsidRPr="005C7C97" w:rsidRDefault="00D218C4" w:rsidP="00D218C4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>Složení:</w:t>
            </w:r>
          </w:p>
        </w:tc>
        <w:tc>
          <w:tcPr>
            <w:tcW w:w="7082" w:type="dxa"/>
          </w:tcPr>
          <w:p w:rsidR="00D218C4" w:rsidRPr="005C7C97" w:rsidRDefault="00D218C4" w:rsidP="00D218C4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 xml:space="preserve">Zástupci škol různých typů a různých zřizovatelů, </w:t>
            </w:r>
            <w:r w:rsidR="00912383">
              <w:rPr>
                <w:rFonts w:asciiTheme="minorHAnsi" w:hAnsiTheme="minorHAnsi"/>
                <w:sz w:val="22"/>
                <w:szCs w:val="22"/>
              </w:rPr>
              <w:t>zástupci zřizovatelů, odborníci, 5 členů</w:t>
            </w:r>
          </w:p>
        </w:tc>
      </w:tr>
      <w:tr w:rsidR="00D218C4" w:rsidRPr="00A31EF4" w:rsidTr="0059769A">
        <w:tc>
          <w:tcPr>
            <w:tcW w:w="2127" w:type="dxa"/>
          </w:tcPr>
          <w:p w:rsidR="00D218C4" w:rsidRPr="005C7C97" w:rsidRDefault="00D218C4" w:rsidP="00D218C4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 xml:space="preserve">Četnost setkávání: </w:t>
            </w:r>
          </w:p>
        </w:tc>
        <w:tc>
          <w:tcPr>
            <w:tcW w:w="7082" w:type="dxa"/>
          </w:tcPr>
          <w:p w:rsidR="00D218C4" w:rsidRPr="005C7C97" w:rsidRDefault="005C7C97" w:rsidP="000028F3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x ro</w:t>
            </w:r>
            <w:r w:rsidR="00D218C4" w:rsidRPr="005C7C97">
              <w:rPr>
                <w:rFonts w:asciiTheme="minorHAnsi" w:hAnsiTheme="minorHAnsi"/>
                <w:sz w:val="22"/>
                <w:szCs w:val="22"/>
              </w:rPr>
              <w:t>čně</w:t>
            </w:r>
          </w:p>
        </w:tc>
      </w:tr>
      <w:tr w:rsidR="00D218C4" w:rsidRPr="00A31EF4" w:rsidTr="0059769A">
        <w:tc>
          <w:tcPr>
            <w:tcW w:w="2127" w:type="dxa"/>
          </w:tcPr>
          <w:p w:rsidR="00D218C4" w:rsidRPr="005C7C97" w:rsidRDefault="00EA229F" w:rsidP="00D218C4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>Odpovědná osoba:</w:t>
            </w:r>
          </w:p>
        </w:tc>
        <w:tc>
          <w:tcPr>
            <w:tcW w:w="7082" w:type="dxa"/>
          </w:tcPr>
          <w:p w:rsidR="00D218C4" w:rsidRPr="005C7C97" w:rsidRDefault="005C7C97" w:rsidP="00C2434C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="00EA229F" w:rsidRPr="005C7C97">
              <w:rPr>
                <w:rFonts w:asciiTheme="minorHAnsi" w:hAnsiTheme="minorHAnsi"/>
                <w:sz w:val="22"/>
                <w:szCs w:val="22"/>
              </w:rPr>
              <w:t xml:space="preserve">edoucí pracovní skupiny, </w:t>
            </w:r>
            <w:r w:rsidR="00C2434C">
              <w:rPr>
                <w:rFonts w:asciiTheme="minorHAnsi" w:hAnsiTheme="minorHAnsi"/>
                <w:sz w:val="22"/>
                <w:szCs w:val="22"/>
              </w:rPr>
              <w:t xml:space="preserve">odborní </w:t>
            </w:r>
            <w:r w:rsidR="00EA229F" w:rsidRPr="005C7C97">
              <w:rPr>
                <w:rFonts w:asciiTheme="minorHAnsi" w:hAnsiTheme="minorHAnsi"/>
                <w:sz w:val="22"/>
                <w:szCs w:val="22"/>
              </w:rPr>
              <w:t xml:space="preserve">garanti OŠMT </w:t>
            </w:r>
          </w:p>
        </w:tc>
      </w:tr>
      <w:tr w:rsidR="005C1DF5" w:rsidRPr="00A31EF4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Odpovědnosti: </w:t>
            </w:r>
          </w:p>
        </w:tc>
        <w:tc>
          <w:tcPr>
            <w:tcW w:w="7082" w:type="dxa"/>
          </w:tcPr>
          <w:p w:rsidR="005C1DF5" w:rsidRDefault="005C1DF5" w:rsidP="005C1DF5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1DF5">
              <w:rPr>
                <w:rFonts w:asciiTheme="minorHAnsi" w:hAnsiTheme="minorHAnsi"/>
                <w:sz w:val="22"/>
                <w:szCs w:val="22"/>
              </w:rPr>
              <w:t xml:space="preserve">plánování nákladů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5C1DF5">
              <w:rPr>
                <w:rFonts w:asciiTheme="minorHAnsi" w:hAnsiTheme="minorHAnsi"/>
                <w:sz w:val="22"/>
                <w:szCs w:val="22"/>
              </w:rPr>
              <w:t>identifikace finančních zdrojů pro realizaci naplánovaných aktivit</w:t>
            </w:r>
          </w:p>
          <w:p w:rsidR="005C1DF5" w:rsidRDefault="005C1DF5" w:rsidP="005C1DF5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reporting Řídícímu výboru </w:t>
            </w:r>
          </w:p>
          <w:p w:rsidR="005C1DF5" w:rsidRPr="005C7C97" w:rsidRDefault="005C1DF5" w:rsidP="005C1DF5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spolupráce s ostatními složkami organizační struktury projektu</w:t>
            </w:r>
          </w:p>
        </w:tc>
      </w:tr>
      <w:tr w:rsidR="003A0D7F" w:rsidRPr="00A31EF4" w:rsidTr="00E30669">
        <w:tc>
          <w:tcPr>
            <w:tcW w:w="9209" w:type="dxa"/>
            <w:gridSpan w:val="2"/>
          </w:tcPr>
          <w:p w:rsidR="003A0D7F" w:rsidRPr="005C1DF5" w:rsidRDefault="003A0D7F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1DF5" w:rsidRPr="005C7C97" w:rsidTr="0059769A">
        <w:tc>
          <w:tcPr>
            <w:tcW w:w="9209" w:type="dxa"/>
            <w:gridSpan w:val="2"/>
          </w:tcPr>
          <w:p w:rsidR="005C1DF5" w:rsidRPr="005C7C97" w:rsidRDefault="005C1DF5" w:rsidP="0012346D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5C7C97">
              <w:rPr>
                <w:rFonts w:asciiTheme="minorHAnsi" w:hAnsiTheme="minorHAnsi"/>
                <w:b/>
                <w:sz w:val="22"/>
                <w:szCs w:val="22"/>
              </w:rPr>
              <w:t xml:space="preserve">Pracovní orgán: Pracovní skupina pro </w:t>
            </w:r>
            <w:r w:rsidRPr="0059769A">
              <w:rPr>
                <w:rFonts w:asciiTheme="minorHAnsi" w:hAnsiTheme="minorHAnsi"/>
                <w:b/>
                <w:sz w:val="22"/>
                <w:szCs w:val="22"/>
              </w:rPr>
              <w:t xml:space="preserve">rozvoj čtenářské gramotnosti a rozvoj potenciálu každého žáka </w:t>
            </w:r>
          </w:p>
        </w:tc>
      </w:tr>
      <w:tr w:rsidR="005C1DF5" w:rsidRPr="005C7C97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>Složení:</w:t>
            </w:r>
          </w:p>
        </w:tc>
        <w:tc>
          <w:tcPr>
            <w:tcW w:w="7082" w:type="dxa"/>
          </w:tcPr>
          <w:p w:rsidR="005C1DF5" w:rsidRPr="005C7C97" w:rsidRDefault="005C1DF5" w:rsidP="00912383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 xml:space="preserve">Zástupci škol různých typů a různých zřizovatelů, </w:t>
            </w:r>
            <w:r w:rsidR="00912383">
              <w:rPr>
                <w:rFonts w:asciiTheme="minorHAnsi" w:hAnsiTheme="minorHAnsi"/>
                <w:sz w:val="22"/>
                <w:szCs w:val="22"/>
              </w:rPr>
              <w:t>odborníci, 6 členů</w:t>
            </w:r>
          </w:p>
        </w:tc>
      </w:tr>
      <w:tr w:rsidR="005C1DF5" w:rsidRPr="005C7C97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 xml:space="preserve">Četnost setkávání: </w:t>
            </w:r>
          </w:p>
        </w:tc>
        <w:tc>
          <w:tcPr>
            <w:tcW w:w="7082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x ro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>čně</w:t>
            </w:r>
          </w:p>
        </w:tc>
      </w:tr>
      <w:tr w:rsidR="005C1DF5" w:rsidRPr="005C7C97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>Odpovědná osoba:</w:t>
            </w:r>
          </w:p>
        </w:tc>
        <w:tc>
          <w:tcPr>
            <w:tcW w:w="7082" w:type="dxa"/>
          </w:tcPr>
          <w:p w:rsidR="005C1DF5" w:rsidRPr="005C7C97" w:rsidRDefault="005C1DF5" w:rsidP="00C2434C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 xml:space="preserve">edoucí pracovní skupiny, </w:t>
            </w:r>
            <w:r w:rsidR="00C2434C">
              <w:rPr>
                <w:rFonts w:asciiTheme="minorHAnsi" w:hAnsiTheme="minorHAnsi"/>
                <w:sz w:val="22"/>
                <w:szCs w:val="22"/>
              </w:rPr>
              <w:t xml:space="preserve">odborní 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 xml:space="preserve">garanti OŠMT </w:t>
            </w:r>
          </w:p>
        </w:tc>
      </w:tr>
      <w:tr w:rsidR="005C1DF5" w:rsidRPr="005C7C97" w:rsidTr="00A93919">
        <w:tc>
          <w:tcPr>
            <w:tcW w:w="2127" w:type="dxa"/>
          </w:tcPr>
          <w:p w:rsidR="005C1DF5" w:rsidRPr="005C7C97" w:rsidRDefault="005C1DF5" w:rsidP="00A93919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Odpovědnosti: </w:t>
            </w:r>
          </w:p>
        </w:tc>
        <w:tc>
          <w:tcPr>
            <w:tcW w:w="7082" w:type="dxa"/>
          </w:tcPr>
          <w:p w:rsidR="005C1DF5" w:rsidRDefault="00912383" w:rsidP="00912383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zpracování návrhů</w:t>
            </w:r>
            <w:r w:rsidRPr="00912383">
              <w:rPr>
                <w:rFonts w:asciiTheme="minorHAnsi" w:hAnsiTheme="minorHAnsi"/>
                <w:sz w:val="22"/>
                <w:szCs w:val="22"/>
              </w:rPr>
              <w:t xml:space="preserve"> aktivit spolupráce a aktivit škol ve čtenářské gramotnosti</w:t>
            </w:r>
          </w:p>
          <w:p w:rsidR="00912383" w:rsidRDefault="00912383" w:rsidP="00912383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identifikace místních lídrů ve čtenářské gramotnosti</w:t>
            </w:r>
          </w:p>
          <w:p w:rsidR="005C1DF5" w:rsidRDefault="005C1DF5" w:rsidP="00A93919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reporting Řídícímu výboru </w:t>
            </w:r>
          </w:p>
          <w:p w:rsidR="005C1DF5" w:rsidRPr="005C7C97" w:rsidRDefault="005C1DF5" w:rsidP="00A93919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spolupráce s ostatními složkami organizační struktury projektu</w:t>
            </w:r>
          </w:p>
        </w:tc>
      </w:tr>
      <w:tr w:rsidR="003A0D7F" w:rsidRPr="005C7C97" w:rsidTr="0096356B">
        <w:tc>
          <w:tcPr>
            <w:tcW w:w="9209" w:type="dxa"/>
            <w:gridSpan w:val="2"/>
          </w:tcPr>
          <w:p w:rsidR="003A0D7F" w:rsidRDefault="003A0D7F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1DF5" w:rsidRPr="00A31EF4" w:rsidTr="0059769A">
        <w:tc>
          <w:tcPr>
            <w:tcW w:w="9209" w:type="dxa"/>
            <w:gridSpan w:val="2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5C7C97">
              <w:rPr>
                <w:rFonts w:asciiTheme="minorHAnsi" w:hAnsiTheme="minorHAnsi"/>
                <w:b/>
                <w:sz w:val="22"/>
                <w:szCs w:val="22"/>
              </w:rPr>
              <w:t xml:space="preserve">Pracovní orgán: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Pracovní skupina pro </w:t>
            </w:r>
            <w:r w:rsidRPr="0059769A">
              <w:rPr>
                <w:rFonts w:asciiTheme="minorHAnsi" w:hAnsiTheme="minorHAnsi"/>
                <w:b/>
                <w:sz w:val="22"/>
                <w:szCs w:val="22"/>
              </w:rPr>
              <w:t>rozvoj matematické gramotnosti a rozvoj potenciálu každého žáka</w:t>
            </w:r>
          </w:p>
        </w:tc>
      </w:tr>
      <w:tr w:rsidR="005C1DF5" w:rsidRPr="005C7C97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>Složení:</w:t>
            </w:r>
          </w:p>
        </w:tc>
        <w:tc>
          <w:tcPr>
            <w:tcW w:w="7082" w:type="dxa"/>
          </w:tcPr>
          <w:p w:rsidR="005C1DF5" w:rsidRPr="005C7C97" w:rsidRDefault="005C1DF5" w:rsidP="00912383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 xml:space="preserve">Zástupci škol různých typů a různých zřizovatelů, </w:t>
            </w:r>
            <w:r w:rsidR="00A919A3">
              <w:rPr>
                <w:rFonts w:asciiTheme="minorHAnsi" w:hAnsiTheme="minorHAnsi"/>
                <w:sz w:val="22"/>
                <w:szCs w:val="22"/>
              </w:rPr>
              <w:t>odborníci, 5 členů</w:t>
            </w:r>
          </w:p>
        </w:tc>
      </w:tr>
      <w:tr w:rsidR="005C1DF5" w:rsidRPr="005C7C97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 xml:space="preserve">Četnost setkávání: </w:t>
            </w:r>
          </w:p>
        </w:tc>
        <w:tc>
          <w:tcPr>
            <w:tcW w:w="7082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x ro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>čně</w:t>
            </w:r>
          </w:p>
        </w:tc>
      </w:tr>
      <w:tr w:rsidR="005C1DF5" w:rsidRPr="005C7C97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>Odpovědná osoba:</w:t>
            </w:r>
          </w:p>
        </w:tc>
        <w:tc>
          <w:tcPr>
            <w:tcW w:w="7082" w:type="dxa"/>
          </w:tcPr>
          <w:p w:rsidR="005C1DF5" w:rsidRPr="005C7C97" w:rsidRDefault="005C1DF5" w:rsidP="00C2434C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 xml:space="preserve">edoucí pracovní skupiny, garanti </w:t>
            </w:r>
            <w:r w:rsidR="00C2434C">
              <w:rPr>
                <w:rFonts w:asciiTheme="minorHAnsi" w:hAnsiTheme="minorHAnsi"/>
                <w:sz w:val="22"/>
                <w:szCs w:val="22"/>
              </w:rPr>
              <w:t xml:space="preserve">odborní 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 xml:space="preserve">OŠMT </w:t>
            </w:r>
          </w:p>
        </w:tc>
      </w:tr>
      <w:tr w:rsidR="005C1DF5" w:rsidRPr="005C7C97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Odpovědnosti: </w:t>
            </w:r>
          </w:p>
        </w:tc>
        <w:tc>
          <w:tcPr>
            <w:tcW w:w="7082" w:type="dxa"/>
          </w:tcPr>
          <w:p w:rsidR="00D02BF6" w:rsidRPr="00D02BF6" w:rsidRDefault="00D02BF6" w:rsidP="00D02BF6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after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D02BF6">
              <w:rPr>
                <w:rFonts w:asciiTheme="minorHAnsi" w:hAnsiTheme="minorHAnsi"/>
                <w:sz w:val="22"/>
                <w:szCs w:val="22"/>
              </w:rPr>
              <w:t>zpracování návrhů akti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vit spolupráce a aktivit škol v matematické </w:t>
            </w:r>
            <w:r w:rsidRPr="00D02BF6">
              <w:rPr>
                <w:rFonts w:asciiTheme="minorHAnsi" w:hAnsiTheme="minorHAnsi"/>
                <w:sz w:val="22"/>
                <w:szCs w:val="22"/>
              </w:rPr>
              <w:t>gramotnosti</w:t>
            </w:r>
          </w:p>
          <w:p w:rsidR="00D02BF6" w:rsidRPr="00D02BF6" w:rsidRDefault="00D02BF6" w:rsidP="00D02BF6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after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D02BF6">
              <w:rPr>
                <w:rFonts w:asciiTheme="minorHAnsi" w:hAnsiTheme="minorHAnsi"/>
                <w:sz w:val="22"/>
                <w:szCs w:val="22"/>
              </w:rPr>
              <w:t>identifikac</w:t>
            </w:r>
            <w:r>
              <w:rPr>
                <w:rFonts w:asciiTheme="minorHAnsi" w:hAnsiTheme="minorHAnsi"/>
                <w:sz w:val="22"/>
                <w:szCs w:val="22"/>
              </w:rPr>
              <w:t>e místních lídrů v matematické</w:t>
            </w:r>
            <w:r w:rsidRPr="00D02BF6">
              <w:rPr>
                <w:rFonts w:asciiTheme="minorHAnsi" w:hAnsiTheme="minorHAnsi"/>
                <w:sz w:val="22"/>
                <w:szCs w:val="22"/>
              </w:rPr>
              <w:t xml:space="preserve"> gramotnosti</w:t>
            </w:r>
          </w:p>
          <w:p w:rsidR="005C1DF5" w:rsidRDefault="005C1DF5" w:rsidP="005C1DF5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reporting Řídícímu výboru </w:t>
            </w:r>
          </w:p>
          <w:p w:rsidR="005C1DF5" w:rsidRPr="005C7C97" w:rsidRDefault="005C1DF5" w:rsidP="005C1DF5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spolupráce s ostatními složkami organizační struktury projektu</w:t>
            </w:r>
          </w:p>
        </w:tc>
      </w:tr>
      <w:tr w:rsidR="003A0D7F" w:rsidRPr="005C7C97" w:rsidTr="00FD3159">
        <w:tc>
          <w:tcPr>
            <w:tcW w:w="9209" w:type="dxa"/>
            <w:gridSpan w:val="2"/>
          </w:tcPr>
          <w:p w:rsidR="003A0D7F" w:rsidRDefault="003A0D7F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1DF5" w:rsidRPr="005C7C97" w:rsidTr="0059769A">
        <w:tc>
          <w:tcPr>
            <w:tcW w:w="9209" w:type="dxa"/>
            <w:gridSpan w:val="2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5C7C97">
              <w:rPr>
                <w:rFonts w:asciiTheme="minorHAnsi" w:hAnsiTheme="minorHAnsi"/>
                <w:b/>
                <w:sz w:val="22"/>
                <w:szCs w:val="22"/>
              </w:rPr>
              <w:t xml:space="preserve">Pracovní orgán: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Pracovní skupina pro rovné příležitosti </w:t>
            </w:r>
          </w:p>
        </w:tc>
      </w:tr>
      <w:tr w:rsidR="005C1DF5" w:rsidRPr="005C7C97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>Složení:</w:t>
            </w:r>
          </w:p>
        </w:tc>
        <w:tc>
          <w:tcPr>
            <w:tcW w:w="7082" w:type="dxa"/>
          </w:tcPr>
          <w:p w:rsidR="005C1DF5" w:rsidRPr="005C7C97" w:rsidRDefault="005C1DF5" w:rsidP="0012346D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 xml:space="preserve">Zástupci škol různých typů a různých zřizovatelů, </w:t>
            </w:r>
            <w:r w:rsidR="0012346D">
              <w:rPr>
                <w:rFonts w:asciiTheme="minorHAnsi" w:hAnsiTheme="minorHAnsi"/>
                <w:sz w:val="22"/>
                <w:szCs w:val="22"/>
              </w:rPr>
              <w:t xml:space="preserve">odborníci, </w:t>
            </w:r>
            <w:r w:rsidR="00A919A3">
              <w:rPr>
                <w:rFonts w:asciiTheme="minorHAnsi" w:hAnsiTheme="minorHAnsi"/>
                <w:sz w:val="22"/>
                <w:szCs w:val="22"/>
              </w:rPr>
              <w:t>6 členů</w:t>
            </w:r>
          </w:p>
        </w:tc>
      </w:tr>
      <w:tr w:rsidR="005C1DF5" w:rsidRPr="005C7C97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 xml:space="preserve">Četnost setkávání: </w:t>
            </w:r>
          </w:p>
        </w:tc>
        <w:tc>
          <w:tcPr>
            <w:tcW w:w="7082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x ro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>čně</w:t>
            </w:r>
          </w:p>
        </w:tc>
      </w:tr>
      <w:tr w:rsidR="005C1DF5" w:rsidRPr="005C7C97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>Odpovědná osoba:</w:t>
            </w:r>
          </w:p>
        </w:tc>
        <w:tc>
          <w:tcPr>
            <w:tcW w:w="7082" w:type="dxa"/>
          </w:tcPr>
          <w:p w:rsidR="005C1DF5" w:rsidRPr="005C7C97" w:rsidRDefault="005C1DF5" w:rsidP="00C2434C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 xml:space="preserve">edoucí pracovní skupiny, garanti </w:t>
            </w:r>
            <w:r w:rsidR="00C2434C">
              <w:rPr>
                <w:rFonts w:asciiTheme="minorHAnsi" w:hAnsiTheme="minorHAnsi"/>
                <w:sz w:val="22"/>
                <w:szCs w:val="22"/>
              </w:rPr>
              <w:t xml:space="preserve">odborní 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 xml:space="preserve">OŠMT </w:t>
            </w:r>
          </w:p>
        </w:tc>
      </w:tr>
      <w:tr w:rsidR="005C1DF5" w:rsidRPr="005C7C97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Odpovědnosti: </w:t>
            </w:r>
          </w:p>
        </w:tc>
        <w:tc>
          <w:tcPr>
            <w:tcW w:w="7082" w:type="dxa"/>
          </w:tcPr>
          <w:p w:rsidR="005C1DF5" w:rsidRDefault="00A919A3" w:rsidP="00A919A3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Pr="00A919A3">
              <w:rPr>
                <w:rFonts w:asciiTheme="minorHAnsi" w:hAnsiTheme="minorHAnsi"/>
                <w:sz w:val="22"/>
                <w:szCs w:val="22"/>
              </w:rPr>
              <w:t xml:space="preserve">pracované návrhy aktivit spolupráce a aktivit škol nastavující rovné příležitosti a podmínky ke </w:t>
            </w:r>
            <w:r>
              <w:rPr>
                <w:rFonts w:asciiTheme="minorHAnsi" w:hAnsiTheme="minorHAnsi"/>
                <w:sz w:val="22"/>
                <w:szCs w:val="22"/>
              </w:rPr>
              <w:t>vzdělávání</w:t>
            </w:r>
          </w:p>
          <w:p w:rsidR="005C1DF5" w:rsidRDefault="005C1DF5" w:rsidP="005C1DF5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reporting Řídícímu výboru </w:t>
            </w:r>
          </w:p>
          <w:p w:rsidR="005C1DF5" w:rsidRPr="005C7C97" w:rsidRDefault="005C1DF5" w:rsidP="005C1DF5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spolupráce s ostatními složkami organizační struktury projektu</w:t>
            </w:r>
          </w:p>
        </w:tc>
      </w:tr>
      <w:tr w:rsidR="005C1DF5" w:rsidRPr="005C7C97" w:rsidTr="0059769A">
        <w:tc>
          <w:tcPr>
            <w:tcW w:w="9209" w:type="dxa"/>
            <w:gridSpan w:val="2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C1DF5" w:rsidRPr="005C7C97" w:rsidTr="0059769A">
        <w:tc>
          <w:tcPr>
            <w:tcW w:w="9209" w:type="dxa"/>
            <w:gridSpan w:val="2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5C7C97">
              <w:rPr>
                <w:rFonts w:asciiTheme="minorHAnsi" w:hAnsiTheme="minorHAnsi"/>
                <w:b/>
                <w:sz w:val="22"/>
                <w:szCs w:val="22"/>
              </w:rPr>
              <w:t xml:space="preserve">Pracovní orgán: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Pracovní skupina pro předškolní vzdělávání </w:t>
            </w:r>
          </w:p>
        </w:tc>
      </w:tr>
      <w:tr w:rsidR="005C1DF5" w:rsidRPr="005C7C97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>Složení:</w:t>
            </w:r>
          </w:p>
        </w:tc>
        <w:tc>
          <w:tcPr>
            <w:tcW w:w="7082" w:type="dxa"/>
          </w:tcPr>
          <w:p w:rsidR="005C1DF5" w:rsidRPr="005C7C97" w:rsidRDefault="005C1DF5" w:rsidP="00A919A3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 xml:space="preserve">Zástupci škol různých typů a různých zřizovatelů, </w:t>
            </w:r>
            <w:r w:rsidR="00A919A3">
              <w:rPr>
                <w:rFonts w:asciiTheme="minorHAnsi" w:hAnsiTheme="minorHAnsi"/>
                <w:sz w:val="22"/>
                <w:szCs w:val="22"/>
              </w:rPr>
              <w:t>odborníci, 5 členů</w:t>
            </w:r>
          </w:p>
        </w:tc>
      </w:tr>
      <w:tr w:rsidR="005C1DF5" w:rsidRPr="005C7C97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 xml:space="preserve">Četnost setkávání: </w:t>
            </w:r>
          </w:p>
        </w:tc>
        <w:tc>
          <w:tcPr>
            <w:tcW w:w="7082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x ro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>čně</w:t>
            </w:r>
          </w:p>
        </w:tc>
      </w:tr>
      <w:tr w:rsidR="005C1DF5" w:rsidRPr="005C7C97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>Odpovědná osoba:</w:t>
            </w:r>
          </w:p>
        </w:tc>
        <w:tc>
          <w:tcPr>
            <w:tcW w:w="7082" w:type="dxa"/>
          </w:tcPr>
          <w:p w:rsidR="005C1DF5" w:rsidRPr="005C7C97" w:rsidRDefault="005C1DF5" w:rsidP="00C2434C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 xml:space="preserve">edoucí pracovní skupiny, </w:t>
            </w:r>
            <w:r w:rsidR="00C2434C">
              <w:rPr>
                <w:rFonts w:asciiTheme="minorHAnsi" w:hAnsiTheme="minorHAnsi"/>
                <w:sz w:val="22"/>
                <w:szCs w:val="22"/>
              </w:rPr>
              <w:t xml:space="preserve">odborní 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 xml:space="preserve">garanti OŠMT </w:t>
            </w:r>
          </w:p>
        </w:tc>
      </w:tr>
      <w:tr w:rsidR="005C1DF5" w:rsidRPr="00A31EF4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Odpovědnosti: </w:t>
            </w:r>
          </w:p>
        </w:tc>
        <w:tc>
          <w:tcPr>
            <w:tcW w:w="7082" w:type="dxa"/>
          </w:tcPr>
          <w:p w:rsidR="00D02BF6" w:rsidRDefault="00D02BF6" w:rsidP="00D02BF6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D02BF6">
              <w:rPr>
                <w:rFonts w:asciiTheme="minorHAnsi" w:hAnsiTheme="minorHAnsi"/>
                <w:sz w:val="22"/>
                <w:szCs w:val="22"/>
              </w:rPr>
              <w:t>zpracování návrhů aktivit spolupráce a aktivit škol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 oblasti předškolního vzdělávání</w:t>
            </w:r>
          </w:p>
          <w:p w:rsidR="005C1DF5" w:rsidRDefault="005C1DF5" w:rsidP="005C1DF5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reporting Řídícímu výboru </w:t>
            </w:r>
          </w:p>
          <w:p w:rsidR="005C1DF5" w:rsidRPr="005C7C97" w:rsidRDefault="005C1DF5" w:rsidP="005C1DF5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spolupráce s ostatními složkami organizační struktury projektu</w:t>
            </w:r>
          </w:p>
        </w:tc>
      </w:tr>
      <w:tr w:rsidR="003A0D7F" w:rsidRPr="00A31EF4" w:rsidTr="00D352AF">
        <w:tc>
          <w:tcPr>
            <w:tcW w:w="9209" w:type="dxa"/>
            <w:gridSpan w:val="2"/>
          </w:tcPr>
          <w:p w:rsidR="003A0D7F" w:rsidRPr="005C7C97" w:rsidRDefault="003A0D7F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1DF5" w:rsidRPr="005C7C97" w:rsidTr="00A93919">
        <w:tc>
          <w:tcPr>
            <w:tcW w:w="9209" w:type="dxa"/>
            <w:gridSpan w:val="2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5C7C97">
              <w:rPr>
                <w:rFonts w:asciiTheme="minorHAnsi" w:hAnsiTheme="minorHAnsi"/>
                <w:b/>
                <w:sz w:val="22"/>
                <w:szCs w:val="22"/>
              </w:rPr>
              <w:t xml:space="preserve">Pracovní orgán: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Pracovní skupina pro základní umělecké školy  </w:t>
            </w:r>
          </w:p>
        </w:tc>
      </w:tr>
      <w:tr w:rsidR="005C1DF5" w:rsidRPr="005C7C97" w:rsidTr="00A93919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>Složení:</w:t>
            </w:r>
          </w:p>
        </w:tc>
        <w:tc>
          <w:tcPr>
            <w:tcW w:w="7082" w:type="dxa"/>
          </w:tcPr>
          <w:p w:rsidR="005C1DF5" w:rsidRPr="005C7C97" w:rsidRDefault="005C1DF5" w:rsidP="00A919A3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 xml:space="preserve">Zástupci </w:t>
            </w:r>
            <w:r w:rsidR="00A919A3">
              <w:rPr>
                <w:rFonts w:asciiTheme="minorHAnsi" w:hAnsiTheme="minorHAnsi"/>
                <w:sz w:val="22"/>
                <w:szCs w:val="22"/>
              </w:rPr>
              <w:t xml:space="preserve">základních uměleckých 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 xml:space="preserve">škol různých zřizovatelů, </w:t>
            </w:r>
            <w:r w:rsidR="00A919A3">
              <w:rPr>
                <w:rFonts w:asciiTheme="minorHAnsi" w:hAnsiTheme="minorHAnsi"/>
                <w:sz w:val="22"/>
                <w:szCs w:val="22"/>
              </w:rPr>
              <w:t>4 členové</w:t>
            </w:r>
          </w:p>
        </w:tc>
      </w:tr>
      <w:tr w:rsidR="005C1DF5" w:rsidRPr="005C7C97" w:rsidTr="00A93919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 xml:space="preserve">Četnost setkávání: </w:t>
            </w:r>
          </w:p>
        </w:tc>
        <w:tc>
          <w:tcPr>
            <w:tcW w:w="7082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x ro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>čně</w:t>
            </w:r>
          </w:p>
        </w:tc>
      </w:tr>
      <w:tr w:rsidR="005C1DF5" w:rsidRPr="005C7C97" w:rsidTr="00A93919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>Odpovědná osoba:</w:t>
            </w:r>
          </w:p>
        </w:tc>
        <w:tc>
          <w:tcPr>
            <w:tcW w:w="7082" w:type="dxa"/>
          </w:tcPr>
          <w:p w:rsidR="005C1DF5" w:rsidRPr="005C7C97" w:rsidRDefault="005C1DF5" w:rsidP="00C2434C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 xml:space="preserve">edoucí pracovní skupiny, </w:t>
            </w:r>
            <w:r w:rsidR="00C2434C">
              <w:rPr>
                <w:rFonts w:asciiTheme="minorHAnsi" w:hAnsiTheme="minorHAnsi"/>
                <w:sz w:val="22"/>
                <w:szCs w:val="22"/>
              </w:rPr>
              <w:t xml:space="preserve">odborní 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 xml:space="preserve">garanti OŠMT </w:t>
            </w:r>
          </w:p>
        </w:tc>
      </w:tr>
      <w:tr w:rsidR="005C1DF5" w:rsidRPr="00A31EF4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Odpovědnosti: </w:t>
            </w:r>
          </w:p>
        </w:tc>
        <w:tc>
          <w:tcPr>
            <w:tcW w:w="7082" w:type="dxa"/>
          </w:tcPr>
          <w:p w:rsidR="00D02BF6" w:rsidRDefault="00D02BF6" w:rsidP="00D02BF6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D02BF6">
              <w:rPr>
                <w:rFonts w:asciiTheme="minorHAnsi" w:hAnsiTheme="minorHAnsi"/>
                <w:sz w:val="22"/>
                <w:szCs w:val="22"/>
              </w:rPr>
              <w:t>zpracování návrhů aktivit spolupráce a aktivit škol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 oblasti základního uměleckého školství</w:t>
            </w:r>
          </w:p>
          <w:p w:rsidR="005C1DF5" w:rsidRDefault="005C1DF5" w:rsidP="005C1DF5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reporting Řídícímu výboru </w:t>
            </w:r>
          </w:p>
          <w:p w:rsidR="005C1DF5" w:rsidRPr="005C7C97" w:rsidRDefault="005C1DF5" w:rsidP="005C1DF5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spolupráce s ostatními složkami organizační struktury projektu</w:t>
            </w:r>
          </w:p>
        </w:tc>
      </w:tr>
      <w:tr w:rsidR="003A0D7F" w:rsidRPr="00A31EF4" w:rsidTr="00C47161">
        <w:tc>
          <w:tcPr>
            <w:tcW w:w="9209" w:type="dxa"/>
            <w:gridSpan w:val="2"/>
          </w:tcPr>
          <w:p w:rsidR="003A0D7F" w:rsidRPr="005C7C97" w:rsidRDefault="003A0D7F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1DF5" w:rsidRPr="005C7C97" w:rsidTr="00A93919">
        <w:tc>
          <w:tcPr>
            <w:tcW w:w="9209" w:type="dxa"/>
            <w:gridSpan w:val="2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5C7C97">
              <w:rPr>
                <w:rFonts w:asciiTheme="minorHAnsi" w:hAnsiTheme="minorHAnsi"/>
                <w:b/>
                <w:sz w:val="22"/>
                <w:szCs w:val="22"/>
              </w:rPr>
              <w:t xml:space="preserve">Pracovní orgán: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Pracovní skupina pro </w:t>
            </w:r>
            <w:r w:rsidRPr="005C1DF5">
              <w:rPr>
                <w:rFonts w:asciiTheme="minorHAnsi" w:hAnsiTheme="minorHAnsi"/>
                <w:b/>
                <w:sz w:val="22"/>
                <w:szCs w:val="22"/>
              </w:rPr>
              <w:t>přírodní vědy a pro práci s nadanými dětmi a žáky</w:t>
            </w:r>
          </w:p>
        </w:tc>
      </w:tr>
      <w:tr w:rsidR="005C1DF5" w:rsidRPr="005C7C97" w:rsidTr="00A93919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>Složení:</w:t>
            </w:r>
          </w:p>
        </w:tc>
        <w:tc>
          <w:tcPr>
            <w:tcW w:w="7082" w:type="dxa"/>
          </w:tcPr>
          <w:p w:rsidR="005C1DF5" w:rsidRPr="005C7C97" w:rsidRDefault="005C1DF5" w:rsidP="0012346D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 xml:space="preserve">Zástupci škol různých typů, </w:t>
            </w:r>
            <w:r w:rsidR="0012346D">
              <w:rPr>
                <w:rFonts w:asciiTheme="minorHAnsi" w:hAnsiTheme="minorHAnsi"/>
                <w:sz w:val="22"/>
                <w:szCs w:val="22"/>
              </w:rPr>
              <w:t>odborníci</w:t>
            </w:r>
            <w:r w:rsidR="00A919A3">
              <w:rPr>
                <w:rFonts w:asciiTheme="minorHAnsi" w:hAnsiTheme="minorHAnsi"/>
                <w:sz w:val="22"/>
                <w:szCs w:val="22"/>
              </w:rPr>
              <w:t>, 5 členů</w:t>
            </w:r>
          </w:p>
        </w:tc>
      </w:tr>
      <w:tr w:rsidR="005C1DF5" w:rsidRPr="005C7C97" w:rsidTr="00A93919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 xml:space="preserve">Četnost setkávání: </w:t>
            </w:r>
          </w:p>
        </w:tc>
        <w:tc>
          <w:tcPr>
            <w:tcW w:w="7082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x ro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>čně</w:t>
            </w:r>
          </w:p>
        </w:tc>
      </w:tr>
      <w:tr w:rsidR="005C1DF5" w:rsidRPr="005C7C97" w:rsidTr="00A93919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>Odpovědná osoba:</w:t>
            </w:r>
          </w:p>
        </w:tc>
        <w:tc>
          <w:tcPr>
            <w:tcW w:w="7082" w:type="dxa"/>
          </w:tcPr>
          <w:p w:rsidR="005C1DF5" w:rsidRPr="005C7C97" w:rsidRDefault="005C1DF5" w:rsidP="00C2434C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 xml:space="preserve">edoucí pracovní skupiny, </w:t>
            </w:r>
            <w:r w:rsidR="00C2434C">
              <w:rPr>
                <w:rFonts w:asciiTheme="minorHAnsi" w:hAnsiTheme="minorHAnsi"/>
                <w:sz w:val="22"/>
                <w:szCs w:val="22"/>
              </w:rPr>
              <w:t xml:space="preserve">odborní 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 xml:space="preserve">garanti OŠMT </w:t>
            </w:r>
          </w:p>
        </w:tc>
      </w:tr>
      <w:tr w:rsidR="005C1DF5" w:rsidRPr="005C7C97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Odpovědnosti: </w:t>
            </w:r>
          </w:p>
        </w:tc>
        <w:tc>
          <w:tcPr>
            <w:tcW w:w="7082" w:type="dxa"/>
          </w:tcPr>
          <w:p w:rsidR="00D02BF6" w:rsidRPr="00D02BF6" w:rsidRDefault="00D02BF6" w:rsidP="00D02BF6">
            <w:pPr>
              <w:pStyle w:val="Odstavecseseznamem"/>
              <w:numPr>
                <w:ilvl w:val="0"/>
                <w:numId w:val="17"/>
              </w:numPr>
              <w:rPr>
                <w:rFonts w:eastAsia="Times New Roman" w:cs="Times New Roman"/>
                <w:lang w:eastAsia="cs-CZ"/>
              </w:rPr>
            </w:pPr>
            <w:r w:rsidRPr="00D02BF6">
              <w:rPr>
                <w:rFonts w:eastAsia="Times New Roman" w:cs="Times New Roman"/>
                <w:lang w:eastAsia="cs-CZ"/>
              </w:rPr>
              <w:t xml:space="preserve">zpracování návrhů aktivit spolupráce a aktivit škol v oblasti </w:t>
            </w:r>
            <w:r>
              <w:rPr>
                <w:rFonts w:eastAsia="Times New Roman" w:cs="Times New Roman"/>
                <w:lang w:eastAsia="cs-CZ"/>
              </w:rPr>
              <w:t>přírodních věd a práce s nadanými dětmi a žáky</w:t>
            </w:r>
          </w:p>
          <w:p w:rsidR="005C1DF5" w:rsidRDefault="005C1DF5" w:rsidP="005C1DF5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reporting Řídícímu výboru </w:t>
            </w:r>
          </w:p>
          <w:p w:rsidR="005C1DF5" w:rsidRPr="005C7C97" w:rsidRDefault="005C1DF5" w:rsidP="005C1DF5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spolupráce s ostatními složkami organizační struktury projektu</w:t>
            </w:r>
          </w:p>
        </w:tc>
      </w:tr>
      <w:tr w:rsidR="003A0D7F" w:rsidRPr="005C7C97" w:rsidTr="00EA4A53">
        <w:tc>
          <w:tcPr>
            <w:tcW w:w="9209" w:type="dxa"/>
            <w:gridSpan w:val="2"/>
          </w:tcPr>
          <w:p w:rsidR="003A0D7F" w:rsidRPr="005C7C97" w:rsidRDefault="003A0D7F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1DF5" w:rsidRPr="005C7C97" w:rsidTr="00A93919">
        <w:tc>
          <w:tcPr>
            <w:tcW w:w="9209" w:type="dxa"/>
            <w:gridSpan w:val="2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5C7C97">
              <w:rPr>
                <w:rFonts w:asciiTheme="minorHAnsi" w:hAnsiTheme="minorHAnsi"/>
                <w:b/>
                <w:sz w:val="22"/>
                <w:szCs w:val="22"/>
              </w:rPr>
              <w:t xml:space="preserve">Pracovní orgán: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Pracovní skupina pro polytechnické vzdělávání</w:t>
            </w:r>
          </w:p>
        </w:tc>
      </w:tr>
      <w:tr w:rsidR="005C1DF5" w:rsidRPr="005C7C97" w:rsidTr="00A93919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>Složení:</w:t>
            </w:r>
          </w:p>
        </w:tc>
        <w:tc>
          <w:tcPr>
            <w:tcW w:w="7082" w:type="dxa"/>
          </w:tcPr>
          <w:p w:rsidR="005C1DF5" w:rsidRPr="005C7C97" w:rsidRDefault="005C1DF5" w:rsidP="0012346D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 xml:space="preserve">Zástupci škol různých typů a různých zřizovatelů, </w:t>
            </w:r>
            <w:r w:rsidR="0012346D">
              <w:rPr>
                <w:rFonts w:asciiTheme="minorHAnsi" w:hAnsiTheme="minorHAnsi"/>
                <w:sz w:val="22"/>
                <w:szCs w:val="22"/>
              </w:rPr>
              <w:t>odborníci</w:t>
            </w:r>
            <w:r w:rsidR="00A919A3">
              <w:rPr>
                <w:rFonts w:asciiTheme="minorHAnsi" w:hAnsiTheme="minorHAnsi"/>
                <w:sz w:val="22"/>
                <w:szCs w:val="22"/>
              </w:rPr>
              <w:t>, 5 členů</w:t>
            </w:r>
          </w:p>
        </w:tc>
      </w:tr>
      <w:tr w:rsidR="005C1DF5" w:rsidRPr="005C7C97" w:rsidTr="00A93919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 xml:space="preserve">Četnost setkávání: </w:t>
            </w:r>
          </w:p>
        </w:tc>
        <w:tc>
          <w:tcPr>
            <w:tcW w:w="7082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x ro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>čně</w:t>
            </w:r>
          </w:p>
        </w:tc>
      </w:tr>
      <w:tr w:rsidR="005C1DF5" w:rsidRPr="005C7C97" w:rsidTr="00A93919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C7C97">
              <w:rPr>
                <w:rFonts w:asciiTheme="minorHAnsi" w:hAnsiTheme="minorHAnsi"/>
                <w:sz w:val="22"/>
                <w:szCs w:val="22"/>
              </w:rPr>
              <w:t>Odpovědná osoba:</w:t>
            </w:r>
          </w:p>
        </w:tc>
        <w:tc>
          <w:tcPr>
            <w:tcW w:w="7082" w:type="dxa"/>
          </w:tcPr>
          <w:p w:rsidR="005C1DF5" w:rsidRPr="005C7C97" w:rsidRDefault="005C1DF5" w:rsidP="00C2434C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 xml:space="preserve">edoucí pracovní skupiny, </w:t>
            </w:r>
            <w:r w:rsidR="00C2434C">
              <w:rPr>
                <w:rFonts w:asciiTheme="minorHAnsi" w:hAnsiTheme="minorHAnsi"/>
                <w:sz w:val="22"/>
                <w:szCs w:val="22"/>
              </w:rPr>
              <w:t xml:space="preserve">odborní </w:t>
            </w:r>
            <w:r w:rsidRPr="005C7C97">
              <w:rPr>
                <w:rFonts w:asciiTheme="minorHAnsi" w:hAnsiTheme="minorHAnsi"/>
                <w:sz w:val="22"/>
                <w:szCs w:val="22"/>
              </w:rPr>
              <w:t xml:space="preserve">garanti OŠMT </w:t>
            </w:r>
          </w:p>
        </w:tc>
      </w:tr>
      <w:tr w:rsidR="005C1DF5" w:rsidRPr="005C7C97" w:rsidTr="0059769A">
        <w:tc>
          <w:tcPr>
            <w:tcW w:w="2127" w:type="dxa"/>
          </w:tcPr>
          <w:p w:rsidR="005C1DF5" w:rsidRPr="005C7C97" w:rsidRDefault="005C1DF5" w:rsidP="005C1DF5">
            <w:pPr>
              <w:pStyle w:val="Normln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Odpovědnosti: </w:t>
            </w:r>
          </w:p>
        </w:tc>
        <w:tc>
          <w:tcPr>
            <w:tcW w:w="7082" w:type="dxa"/>
          </w:tcPr>
          <w:p w:rsidR="00D02BF6" w:rsidRPr="00D02BF6" w:rsidRDefault="00D02BF6" w:rsidP="00D02BF6">
            <w:pPr>
              <w:pStyle w:val="Odstavecseseznamem"/>
              <w:numPr>
                <w:ilvl w:val="0"/>
                <w:numId w:val="17"/>
              </w:numPr>
              <w:rPr>
                <w:rFonts w:eastAsia="Times New Roman" w:cs="Times New Roman"/>
                <w:lang w:eastAsia="cs-CZ"/>
              </w:rPr>
            </w:pPr>
            <w:r w:rsidRPr="00D02BF6">
              <w:rPr>
                <w:rFonts w:eastAsia="Times New Roman" w:cs="Times New Roman"/>
                <w:lang w:eastAsia="cs-CZ"/>
              </w:rPr>
              <w:t xml:space="preserve">zpracování návrhů aktivit spolupráce a aktivit škol v oblasti </w:t>
            </w:r>
            <w:r>
              <w:rPr>
                <w:rFonts w:eastAsia="Times New Roman" w:cs="Times New Roman"/>
                <w:lang w:eastAsia="cs-CZ"/>
              </w:rPr>
              <w:t>polytechnického vzdělávání</w:t>
            </w:r>
          </w:p>
          <w:p w:rsidR="005C1DF5" w:rsidRDefault="005C1DF5" w:rsidP="005C1DF5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reporting Řídícímu výboru </w:t>
            </w:r>
          </w:p>
          <w:p w:rsidR="005C1DF5" w:rsidRPr="005C7C97" w:rsidRDefault="005C1DF5" w:rsidP="005C1DF5">
            <w:pPr>
              <w:pStyle w:val="Normlnweb"/>
              <w:numPr>
                <w:ilvl w:val="0"/>
                <w:numId w:val="17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spolupráce s ostatními složkami organizační struktury projektu</w:t>
            </w:r>
          </w:p>
        </w:tc>
      </w:tr>
    </w:tbl>
    <w:p w:rsidR="00EA229F" w:rsidRDefault="00EA229F" w:rsidP="00D02BF6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F51504" w:rsidRDefault="00F51504" w:rsidP="00D02BF6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F51504" w:rsidRDefault="00F51504" w:rsidP="00F51504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</w:pPr>
      <w:r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  <w:t>4. Implementa</w:t>
      </w:r>
      <w:r w:rsidRPr="00CD761C"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  <w:t>ční tým MAP</w:t>
      </w:r>
    </w:p>
    <w:p w:rsidR="00F51504" w:rsidRPr="00F51504" w:rsidRDefault="00F51504" w:rsidP="00F51504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Implement</w:t>
      </w:r>
      <w:r w:rsidRPr="00CD761C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ační tým MAP zajišťuje 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realizaci</w:t>
      </w:r>
      <w:r w:rsidRPr="00403EEE">
        <w:t xml:space="preserve"> </w:t>
      </w:r>
      <w:r w:rsidRPr="00403EEE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implementační části projektu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. V čele implementačního týmu stojí Koordinátor klíčové aktivity Implementace.</w:t>
      </w:r>
    </w:p>
    <w:p w:rsidR="00F51504" w:rsidRDefault="00F51504" w:rsidP="00F51504">
      <w:pPr>
        <w:pStyle w:val="Normlnweb"/>
        <w:kinsoku w:val="0"/>
        <w:overflowPunct w:val="0"/>
        <w:spacing w:after="0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Pozice: koordinátor klíčové aktivity Implementace, asistent Implementace, metodikové aktivního občanství, pedagogové aktivního občanství, realizátoři implementačních aktivit ve školách</w:t>
      </w:r>
      <w:r w:rsidR="000D4801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.</w:t>
      </w:r>
    </w:p>
    <w:p w:rsidR="00F51504" w:rsidRDefault="00F51504" w:rsidP="00F51504">
      <w:pPr>
        <w:pStyle w:val="Normlnweb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Odpovědnost týmu: </w:t>
      </w:r>
    </w:p>
    <w:p w:rsidR="00F51504" w:rsidRDefault="00F51504" w:rsidP="00F51504">
      <w:pPr>
        <w:pStyle w:val="Normlnweb"/>
        <w:numPr>
          <w:ilvl w:val="0"/>
          <w:numId w:val="1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403EEE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organizace a podpora 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implementačních </w:t>
      </w:r>
      <w:r w:rsidRPr="00403EEE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aktivit</w:t>
      </w:r>
    </w:p>
    <w:p w:rsidR="00F51504" w:rsidRPr="00403EEE" w:rsidRDefault="00F51504" w:rsidP="00F51504">
      <w:pPr>
        <w:pStyle w:val="Normlnweb"/>
        <w:numPr>
          <w:ilvl w:val="0"/>
          <w:numId w:val="1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403EEE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podpora spolupráce škol a dalších subjektů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 při realizaci implementačních aktivit</w:t>
      </w:r>
    </w:p>
    <w:p w:rsidR="00F51504" w:rsidRPr="00403EEE" w:rsidRDefault="00F51504" w:rsidP="00F51504">
      <w:pPr>
        <w:pStyle w:val="Normlnweb"/>
        <w:numPr>
          <w:ilvl w:val="0"/>
          <w:numId w:val="1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A919A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monitorování průběhu realizace 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klíčové</w:t>
      </w:r>
      <w:r w:rsidRPr="00A919A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 aktivit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y Implementace MAP</w:t>
      </w:r>
    </w:p>
    <w:p w:rsidR="00F51504" w:rsidRDefault="00F51504" w:rsidP="00F51504">
      <w:pPr>
        <w:pStyle w:val="Normlnweb"/>
        <w:numPr>
          <w:ilvl w:val="0"/>
          <w:numId w:val="1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spolupráce s administrativní částí realizačního týmu, příprava podkladů pro administraci projektu</w:t>
      </w:r>
    </w:p>
    <w:p w:rsidR="00F51504" w:rsidRDefault="00F51504" w:rsidP="00F51504">
      <w:pPr>
        <w:pStyle w:val="Normlnweb"/>
        <w:numPr>
          <w:ilvl w:val="0"/>
          <w:numId w:val="1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spolupráce s odbornou částí realizačního týmu</w:t>
      </w:r>
    </w:p>
    <w:p w:rsidR="000D4801" w:rsidRDefault="00F51504" w:rsidP="00051643">
      <w:pPr>
        <w:pStyle w:val="Normlnweb"/>
        <w:numPr>
          <w:ilvl w:val="0"/>
          <w:numId w:val="1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zajištění informovanosti</w:t>
      </w:r>
      <w:r w:rsidRPr="00EC7A7C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 Řídícího výboru a pracovních skupin 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o výstupech z realizace implementačních aktivit</w:t>
      </w:r>
    </w:p>
    <w:p w:rsidR="0012346D" w:rsidRDefault="0012346D" w:rsidP="00123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12346D" w:rsidRDefault="0012346D" w:rsidP="00123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12346D" w:rsidRDefault="0012346D" w:rsidP="00123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12346D" w:rsidRDefault="0012346D" w:rsidP="00123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12346D" w:rsidRDefault="0012346D" w:rsidP="00123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12346D" w:rsidRDefault="0012346D" w:rsidP="00123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12346D" w:rsidRDefault="0012346D" w:rsidP="00123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12346D" w:rsidRDefault="0012346D" w:rsidP="00123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12346D" w:rsidRDefault="0012346D" w:rsidP="00123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12346D" w:rsidRDefault="0012346D" w:rsidP="00123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12346D" w:rsidRDefault="0012346D" w:rsidP="00123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12346D" w:rsidRPr="0012346D" w:rsidRDefault="0012346D" w:rsidP="00123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0D4801" w:rsidRDefault="000D4801" w:rsidP="00051643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="Calibri"/>
          <w:bCs/>
          <w:color w:val="000000" w:themeColor="text1"/>
          <w:kern w:val="24"/>
        </w:rPr>
      </w:pPr>
    </w:p>
    <w:p w:rsidR="000D4801" w:rsidRPr="00A31EF4" w:rsidRDefault="000D4801" w:rsidP="00051643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="Calibri"/>
          <w:bCs/>
          <w:color w:val="000000" w:themeColor="text1"/>
          <w:kern w:val="24"/>
        </w:rPr>
      </w:pPr>
    </w:p>
    <w:p w:rsidR="003B5BDE" w:rsidRPr="00021773" w:rsidRDefault="00021773" w:rsidP="00021773">
      <w:pPr>
        <w:pStyle w:val="Normln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</w:pPr>
      <w:r w:rsidRPr="00021773"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  <w:lastRenderedPageBreak/>
        <w:t xml:space="preserve">Komunikační toky v rámci </w:t>
      </w:r>
      <w:r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  <w:t>organizační struktur</w:t>
      </w:r>
      <w:bookmarkStart w:id="0" w:name="_GoBack"/>
      <w:bookmarkEnd w:id="0"/>
      <w:r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  <w:t xml:space="preserve">y </w:t>
      </w:r>
      <w:r w:rsidRPr="00021773"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  <w:t>projektu</w:t>
      </w:r>
      <w:r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  <w:t xml:space="preserve"> a zapojených škol</w:t>
      </w:r>
    </w:p>
    <w:p w:rsidR="00021773" w:rsidRDefault="00021773" w:rsidP="000028F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021773" w:rsidRPr="00021773" w:rsidRDefault="00021773" w:rsidP="000028F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</w:rPr>
      </w:pPr>
      <w:r w:rsidRPr="00021773">
        <w:rPr>
          <w:rFonts w:ascii="Calibri" w:eastAsia="MS PGothic" w:hAnsi="Calibri" w:cs="Calibri"/>
          <w:b/>
          <w:bCs/>
          <w:color w:val="000000" w:themeColor="text1"/>
          <w:kern w:val="24"/>
        </w:rPr>
        <w:t>Řídící výbor</w:t>
      </w:r>
    </w:p>
    <w:p w:rsidR="00021773" w:rsidRDefault="00021773" w:rsidP="000028F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403EEE" w:rsidRDefault="00403EEE" w:rsidP="000028F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noProof/>
        </w:rPr>
      </w:pPr>
      <w:r>
        <w:rPr>
          <w:noProof/>
        </w:rPr>
        <w:drawing>
          <wp:inline distT="0" distB="0" distL="0" distR="0" wp14:anchorId="270FA4F9" wp14:editId="1E38BADA">
            <wp:extent cx="518205" cy="999831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205" cy="99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EEE">
        <w:rPr>
          <w:noProof/>
        </w:rPr>
        <w:t xml:space="preserve"> </w:t>
      </w:r>
      <w:r>
        <w:rPr>
          <w:noProof/>
        </w:rPr>
        <w:drawing>
          <wp:inline distT="0" distB="0" distL="0" distR="0" wp14:anchorId="40FEA126" wp14:editId="03790773">
            <wp:extent cx="518205" cy="999831"/>
            <wp:effectExtent l="0" t="0" r="0" b="0"/>
            <wp:docPr id="1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205" cy="99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EEE" w:rsidRDefault="00403EEE" w:rsidP="000028F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021773" w:rsidRDefault="00021773" w:rsidP="000028F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021773" w:rsidRPr="00021773" w:rsidRDefault="00021773" w:rsidP="0002177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</w:rPr>
      </w:pPr>
      <w:r w:rsidRPr="00021773">
        <w:rPr>
          <w:rFonts w:ascii="Calibri" w:eastAsia="MS PGothic" w:hAnsi="Calibri" w:cs="Calibri"/>
          <w:b/>
          <w:bCs/>
          <w:color w:val="000000" w:themeColor="text1"/>
          <w:kern w:val="24"/>
        </w:rPr>
        <w:t xml:space="preserve">Realizační tým </w:t>
      </w:r>
    </w:p>
    <w:p w:rsidR="003A0D7F" w:rsidRDefault="00021773" w:rsidP="0002177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</w:rPr>
      </w:pPr>
      <w:r w:rsidRPr="00021773">
        <w:rPr>
          <w:rFonts w:ascii="Calibri" w:eastAsia="MS PGothic" w:hAnsi="Calibri" w:cs="Calibri"/>
          <w:b/>
          <w:bCs/>
          <w:color w:val="000000" w:themeColor="text1"/>
          <w:kern w:val="24"/>
        </w:rPr>
        <w:t xml:space="preserve"> Pracovní skupiny </w:t>
      </w:r>
    </w:p>
    <w:p w:rsidR="00021773" w:rsidRDefault="00021773" w:rsidP="0002177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</w:rPr>
      </w:pPr>
      <w:r w:rsidRPr="00021773">
        <w:rPr>
          <w:rFonts w:ascii="Calibri" w:eastAsia="MS PGothic" w:hAnsi="Calibri" w:cs="Calibri"/>
          <w:b/>
          <w:bCs/>
          <w:color w:val="000000" w:themeColor="text1"/>
          <w:kern w:val="24"/>
        </w:rPr>
        <w:t>Implementační tým</w:t>
      </w:r>
    </w:p>
    <w:p w:rsidR="00021773" w:rsidRPr="00021773" w:rsidRDefault="00021773" w:rsidP="0002177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</w:rPr>
      </w:pPr>
    </w:p>
    <w:p w:rsidR="00403EEE" w:rsidRDefault="00403EEE" w:rsidP="000028F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1C640DBF" wp14:editId="457020C4">
            <wp:extent cx="518205" cy="999831"/>
            <wp:effectExtent l="0" t="0" r="0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205" cy="99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EEE">
        <w:rPr>
          <w:noProof/>
        </w:rPr>
        <w:t xml:space="preserve"> </w:t>
      </w:r>
      <w:r>
        <w:rPr>
          <w:noProof/>
        </w:rPr>
        <w:drawing>
          <wp:inline distT="0" distB="0" distL="0" distR="0" wp14:anchorId="1DB14A81" wp14:editId="3583F342">
            <wp:extent cx="518205" cy="999831"/>
            <wp:effectExtent l="0" t="0" r="0" b="0"/>
            <wp:docPr id="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205" cy="99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EEE" w:rsidRDefault="00403EEE" w:rsidP="000028F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sz w:val="22"/>
          <w:szCs w:val="22"/>
          <w:u w:val="single"/>
        </w:rPr>
      </w:pPr>
    </w:p>
    <w:p w:rsidR="00021773" w:rsidRDefault="00021773" w:rsidP="003A0D7F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</w:rPr>
      </w:pPr>
      <w:r w:rsidRPr="00021773">
        <w:rPr>
          <w:rFonts w:ascii="Calibri" w:eastAsia="MS PGothic" w:hAnsi="Calibri" w:cs="Calibri"/>
          <w:b/>
          <w:bCs/>
          <w:color w:val="000000" w:themeColor="text1"/>
          <w:kern w:val="24"/>
        </w:rPr>
        <w:t>Zapojené školy a organizace</w:t>
      </w:r>
    </w:p>
    <w:p w:rsidR="00F276B6" w:rsidRDefault="00F276B6" w:rsidP="003A0D7F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</w:rPr>
      </w:pPr>
    </w:p>
    <w:p w:rsidR="00F51504" w:rsidRDefault="00F51504" w:rsidP="003A0D7F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</w:rPr>
      </w:pPr>
    </w:p>
    <w:p w:rsidR="00F51504" w:rsidRDefault="00F51504" w:rsidP="003A0D7F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</w:rPr>
      </w:pPr>
    </w:p>
    <w:p w:rsidR="00F51504" w:rsidRPr="003A0D7F" w:rsidRDefault="00F51504" w:rsidP="003A0D7F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</w:rPr>
      </w:pPr>
    </w:p>
    <w:p w:rsidR="00D02BF6" w:rsidRPr="0012346D" w:rsidRDefault="00021773" w:rsidP="00021773">
      <w:pPr>
        <w:pStyle w:val="Normlnweb"/>
        <w:kinsoku w:val="0"/>
        <w:overflowPunct w:val="0"/>
        <w:spacing w:before="0" w:beforeAutospacing="0" w:after="0" w:afterAutospacing="0"/>
        <w:ind w:left="720"/>
        <w:jc w:val="center"/>
        <w:textAlignment w:val="baseline"/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</w:pPr>
      <w:r w:rsidRPr="0012346D">
        <w:rPr>
          <w:rFonts w:ascii="Calibri" w:eastAsia="MS PGothic" w:hAnsi="Calibri" w:cs="Calibri"/>
          <w:b/>
          <w:bCs/>
          <w:color w:val="000000" w:themeColor="text1"/>
          <w:kern w:val="24"/>
          <w:u w:val="single"/>
        </w:rPr>
        <w:t>Dotčená veřejnost projektu MAP Brno II</w:t>
      </w:r>
    </w:p>
    <w:p w:rsidR="00021773" w:rsidRDefault="00021773" w:rsidP="00021773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02177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Proc</w:t>
      </w:r>
      <w:r w:rsidR="003A0D7F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es akčního plánování </w:t>
      </w:r>
      <w:r w:rsidR="00F276B6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v oblasti vzdělávání </w:t>
      </w:r>
      <w:r w:rsidRPr="0002177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se d</w:t>
      </w: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otýká několika cílových skupin: </w:t>
      </w:r>
    </w:p>
    <w:p w:rsidR="00021773" w:rsidRDefault="00021773" w:rsidP="00021773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021773" w:rsidRDefault="00021773" w:rsidP="00021773">
      <w:pPr>
        <w:pStyle w:val="Normlnweb"/>
        <w:numPr>
          <w:ilvl w:val="0"/>
          <w:numId w:val="1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02177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Děti a žáci</w:t>
      </w:r>
    </w:p>
    <w:p w:rsidR="00021773" w:rsidRDefault="00021773" w:rsidP="00021773">
      <w:pPr>
        <w:pStyle w:val="Normlnweb"/>
        <w:numPr>
          <w:ilvl w:val="0"/>
          <w:numId w:val="1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02177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Pedagogičtí pracovníci škol a školských zařízení včetně vedoucích pedagogických pracovníků</w:t>
      </w:r>
    </w:p>
    <w:p w:rsidR="00021773" w:rsidRDefault="00021773" w:rsidP="00021773">
      <w:pPr>
        <w:pStyle w:val="Normlnweb"/>
        <w:numPr>
          <w:ilvl w:val="0"/>
          <w:numId w:val="1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02177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Zaměstnanci veřejné správy a zřizovatelů škol působící ve vzdělávací politice</w:t>
      </w:r>
    </w:p>
    <w:p w:rsidR="00021773" w:rsidRDefault="00021773" w:rsidP="00021773">
      <w:pPr>
        <w:pStyle w:val="Normlnweb"/>
        <w:numPr>
          <w:ilvl w:val="0"/>
          <w:numId w:val="1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02177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Pracovníci a dobrovolní pracovníci organizací působících v oblasti vzdělávání nebo asistenčních služeb a v oblasti neformálního a zájmového vzdělávání dětí a mládeže</w:t>
      </w:r>
    </w:p>
    <w:p w:rsidR="00021773" w:rsidRDefault="00021773" w:rsidP="00021773">
      <w:pPr>
        <w:pStyle w:val="Normlnweb"/>
        <w:numPr>
          <w:ilvl w:val="0"/>
          <w:numId w:val="1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02177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Pracovníci organizací působících ve vzdělávání, výzkumu a poradenství</w:t>
      </w:r>
    </w:p>
    <w:p w:rsidR="00021773" w:rsidRDefault="00021773" w:rsidP="00021773">
      <w:pPr>
        <w:pStyle w:val="Normlnweb"/>
        <w:numPr>
          <w:ilvl w:val="0"/>
          <w:numId w:val="1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02177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Rodiče dětí a žáků</w:t>
      </w:r>
    </w:p>
    <w:p w:rsidR="00021773" w:rsidRPr="003A0D7F" w:rsidRDefault="00021773" w:rsidP="00021773">
      <w:pPr>
        <w:pStyle w:val="Normlnweb"/>
        <w:numPr>
          <w:ilvl w:val="0"/>
          <w:numId w:val="1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 w:rsidRPr="00021773"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>Veřejnost</w:t>
      </w:r>
    </w:p>
    <w:p w:rsidR="00021773" w:rsidRPr="00A31EF4" w:rsidRDefault="00021773" w:rsidP="00021773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1410C2" w:rsidRPr="00A31EF4" w:rsidRDefault="00D02BF6" w:rsidP="00D02BF6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  <w:r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  <w:t xml:space="preserve">Informování dotčené veřejnosti je popsáno v Komunikačním plánu projektu. </w:t>
      </w:r>
    </w:p>
    <w:p w:rsidR="008F18F2" w:rsidRPr="00A31EF4" w:rsidRDefault="008F18F2" w:rsidP="008F18F2">
      <w:pPr>
        <w:pStyle w:val="Normlnweb"/>
        <w:kinsoku w:val="0"/>
        <w:overflowPunct w:val="0"/>
        <w:spacing w:before="0" w:beforeAutospacing="0" w:after="0" w:afterAutospacing="0"/>
        <w:ind w:left="720"/>
        <w:textAlignment w:val="baseline"/>
        <w:rPr>
          <w:rFonts w:ascii="Calibri" w:eastAsia="MS PGothic" w:hAnsi="Calibri" w:cs="Calibri"/>
          <w:bCs/>
          <w:color w:val="000000" w:themeColor="text1"/>
          <w:kern w:val="24"/>
          <w:sz w:val="22"/>
          <w:szCs w:val="22"/>
        </w:rPr>
      </w:pPr>
    </w:p>
    <w:p w:rsidR="00051643" w:rsidRPr="00A31EF4" w:rsidRDefault="00051643"/>
    <w:p w:rsidR="00051643" w:rsidRPr="00A31EF4" w:rsidRDefault="00051643" w:rsidP="00051643"/>
    <w:p w:rsidR="00051643" w:rsidRPr="00A31EF4" w:rsidRDefault="00051643" w:rsidP="00051643"/>
    <w:p w:rsidR="000D4801" w:rsidRPr="00A31EF4" w:rsidRDefault="000D4801" w:rsidP="00051643"/>
    <w:p w:rsidR="00D218C4" w:rsidRPr="00051643" w:rsidRDefault="00D218C4" w:rsidP="000D4801"/>
    <w:sectPr w:rsidR="00D218C4" w:rsidRPr="0005164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4E" w:rsidRDefault="00A84D4E" w:rsidP="00051643">
      <w:pPr>
        <w:spacing w:after="0" w:line="240" w:lineRule="auto"/>
      </w:pPr>
      <w:r>
        <w:separator/>
      </w:r>
    </w:p>
  </w:endnote>
  <w:endnote w:type="continuationSeparator" w:id="0">
    <w:p w:rsidR="00A84D4E" w:rsidRDefault="00A84D4E" w:rsidP="0005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8914727"/>
      <w:docPartObj>
        <w:docPartGallery w:val="Page Numbers (Bottom of Page)"/>
        <w:docPartUnique/>
      </w:docPartObj>
    </w:sdtPr>
    <w:sdtEndPr/>
    <w:sdtContent>
      <w:p w:rsidR="00051643" w:rsidRDefault="000516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46D">
          <w:rPr>
            <w:noProof/>
          </w:rPr>
          <w:t>5</w:t>
        </w:r>
        <w:r>
          <w:fldChar w:fldCharType="end"/>
        </w:r>
      </w:p>
    </w:sdtContent>
  </w:sdt>
  <w:p w:rsidR="00051643" w:rsidRDefault="000516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4E" w:rsidRDefault="00A84D4E" w:rsidP="00051643">
      <w:pPr>
        <w:spacing w:after="0" w:line="240" w:lineRule="auto"/>
      </w:pPr>
      <w:r>
        <w:separator/>
      </w:r>
    </w:p>
  </w:footnote>
  <w:footnote w:type="continuationSeparator" w:id="0">
    <w:p w:rsidR="00A84D4E" w:rsidRDefault="00A84D4E" w:rsidP="0005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0F24"/>
    <w:multiLevelType w:val="hybridMultilevel"/>
    <w:tmpl w:val="1BF4C43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86529F2"/>
    <w:multiLevelType w:val="hybridMultilevel"/>
    <w:tmpl w:val="B5643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5A15"/>
    <w:multiLevelType w:val="hybridMultilevel"/>
    <w:tmpl w:val="23908F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2E2369"/>
    <w:multiLevelType w:val="hybridMultilevel"/>
    <w:tmpl w:val="61CC2524"/>
    <w:lvl w:ilvl="0" w:tplc="8236D6E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235F"/>
    <w:multiLevelType w:val="hybridMultilevel"/>
    <w:tmpl w:val="6FFCA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71592"/>
    <w:multiLevelType w:val="hybridMultilevel"/>
    <w:tmpl w:val="76F8704C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6" w15:restartNumberingAfterBreak="0">
    <w:nsid w:val="28C079A5"/>
    <w:multiLevelType w:val="hybridMultilevel"/>
    <w:tmpl w:val="0CC09D3A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A9F59A6"/>
    <w:multiLevelType w:val="hybridMultilevel"/>
    <w:tmpl w:val="347CD432"/>
    <w:lvl w:ilvl="0" w:tplc="2730D3B2">
      <w:numFmt w:val="bullet"/>
      <w:lvlText w:val="-"/>
      <w:lvlJc w:val="left"/>
      <w:pPr>
        <w:ind w:left="1800" w:hanging="360"/>
      </w:pPr>
      <w:rPr>
        <w:rFonts w:ascii="Calibri" w:eastAsia="MS PGothic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720E24"/>
    <w:multiLevelType w:val="hybridMultilevel"/>
    <w:tmpl w:val="03FE6BBE"/>
    <w:lvl w:ilvl="0" w:tplc="2730D3B2">
      <w:numFmt w:val="bullet"/>
      <w:lvlText w:val="-"/>
      <w:lvlJc w:val="left"/>
      <w:pPr>
        <w:ind w:left="1080" w:hanging="360"/>
      </w:pPr>
      <w:rPr>
        <w:rFonts w:ascii="Calibri" w:eastAsia="MS PGothic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452E34"/>
    <w:multiLevelType w:val="hybridMultilevel"/>
    <w:tmpl w:val="07883234"/>
    <w:lvl w:ilvl="0" w:tplc="8236D6E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57E1C"/>
    <w:multiLevelType w:val="hybridMultilevel"/>
    <w:tmpl w:val="85A48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629E9"/>
    <w:multiLevelType w:val="hybridMultilevel"/>
    <w:tmpl w:val="30CEBFB8"/>
    <w:lvl w:ilvl="0" w:tplc="8236D6E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57B9E"/>
    <w:multiLevelType w:val="hybridMultilevel"/>
    <w:tmpl w:val="4CEA11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684EAD"/>
    <w:multiLevelType w:val="hybridMultilevel"/>
    <w:tmpl w:val="E228B65C"/>
    <w:lvl w:ilvl="0" w:tplc="DDD27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DB69D6"/>
    <w:multiLevelType w:val="hybridMultilevel"/>
    <w:tmpl w:val="EA4873D2"/>
    <w:lvl w:ilvl="0" w:tplc="2730D3B2">
      <w:numFmt w:val="bullet"/>
      <w:lvlText w:val="-"/>
      <w:lvlJc w:val="left"/>
      <w:pPr>
        <w:ind w:left="1800" w:hanging="360"/>
      </w:pPr>
      <w:rPr>
        <w:rFonts w:ascii="Calibri" w:eastAsia="MS PGothic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E328D4"/>
    <w:multiLevelType w:val="hybridMultilevel"/>
    <w:tmpl w:val="A8D8F69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13678E"/>
    <w:multiLevelType w:val="hybridMultilevel"/>
    <w:tmpl w:val="DA5CBA04"/>
    <w:lvl w:ilvl="0" w:tplc="0004D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2C70EB"/>
    <w:multiLevelType w:val="hybridMultilevel"/>
    <w:tmpl w:val="7DE411DA"/>
    <w:lvl w:ilvl="0" w:tplc="8236D6E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24676"/>
    <w:multiLevelType w:val="hybridMultilevel"/>
    <w:tmpl w:val="BE80AE68"/>
    <w:lvl w:ilvl="0" w:tplc="8236D6E0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6"/>
  </w:num>
  <w:num w:numId="5">
    <w:abstractNumId w:val="18"/>
  </w:num>
  <w:num w:numId="6">
    <w:abstractNumId w:val="8"/>
  </w:num>
  <w:num w:numId="7">
    <w:abstractNumId w:val="14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  <w:num w:numId="14">
    <w:abstractNumId w:val="17"/>
  </w:num>
  <w:num w:numId="15">
    <w:abstractNumId w:val="3"/>
  </w:num>
  <w:num w:numId="16">
    <w:abstractNumId w:val="11"/>
  </w:num>
  <w:num w:numId="17">
    <w:abstractNumId w:val="4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C4"/>
    <w:rsid w:val="000028F3"/>
    <w:rsid w:val="00021773"/>
    <w:rsid w:val="00043702"/>
    <w:rsid w:val="00051643"/>
    <w:rsid w:val="00093D58"/>
    <w:rsid w:val="000D4801"/>
    <w:rsid w:val="0012346D"/>
    <w:rsid w:val="001410C2"/>
    <w:rsid w:val="003A0D7F"/>
    <w:rsid w:val="003B5BDE"/>
    <w:rsid w:val="003C53C4"/>
    <w:rsid w:val="003C53C6"/>
    <w:rsid w:val="00403EEE"/>
    <w:rsid w:val="00433D32"/>
    <w:rsid w:val="0057201C"/>
    <w:rsid w:val="0059769A"/>
    <w:rsid w:val="005C1DF5"/>
    <w:rsid w:val="005C7C97"/>
    <w:rsid w:val="006460E5"/>
    <w:rsid w:val="007D6323"/>
    <w:rsid w:val="007E6481"/>
    <w:rsid w:val="008F18F2"/>
    <w:rsid w:val="00912383"/>
    <w:rsid w:val="00A215F7"/>
    <w:rsid w:val="00A31EF4"/>
    <w:rsid w:val="00A84D4E"/>
    <w:rsid w:val="00A919A3"/>
    <w:rsid w:val="00AC3CD4"/>
    <w:rsid w:val="00BD75D8"/>
    <w:rsid w:val="00BF639B"/>
    <w:rsid w:val="00C2434C"/>
    <w:rsid w:val="00CD761C"/>
    <w:rsid w:val="00D02BF6"/>
    <w:rsid w:val="00D218C4"/>
    <w:rsid w:val="00DA474B"/>
    <w:rsid w:val="00EA229F"/>
    <w:rsid w:val="00EC7A7C"/>
    <w:rsid w:val="00F276B6"/>
    <w:rsid w:val="00F51504"/>
    <w:rsid w:val="00F81F56"/>
    <w:rsid w:val="00F87488"/>
    <w:rsid w:val="00FC0502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42B5E-7CAA-4DBF-A91C-E73FE3BF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76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2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2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16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1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643"/>
  </w:style>
  <w:style w:type="paragraph" w:styleId="Zpat">
    <w:name w:val="footer"/>
    <w:basedOn w:val="Normln"/>
    <w:link w:val="ZpatChar"/>
    <w:uiPriority w:val="99"/>
    <w:unhideWhenUsed/>
    <w:rsid w:val="00051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A5E63-6835-4942-8287-87C7B7D4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1273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Petříková</dc:creator>
  <cp:keywords/>
  <dc:description/>
  <cp:lastModifiedBy>Vlasta Petříková</cp:lastModifiedBy>
  <cp:revision>8</cp:revision>
  <cp:lastPrinted>2019-11-11T14:35:00Z</cp:lastPrinted>
  <dcterms:created xsi:type="dcterms:W3CDTF">2019-11-11T09:13:00Z</dcterms:created>
  <dcterms:modified xsi:type="dcterms:W3CDTF">2019-11-11T16:04:00Z</dcterms:modified>
</cp:coreProperties>
</file>